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B579B8" w:rsidRDefault="00B579B8" w:rsidP="002C750C">
      <w:pPr>
        <w:spacing w:after="0" w:line="240" w:lineRule="auto"/>
        <w:contextualSpacing/>
        <w:jc w:val="center"/>
        <w:rPr>
          <w:rFonts w:ascii="Arial" w:hAnsi="Arial" w:cs="Arial"/>
          <w:b/>
          <w:sz w:val="24"/>
          <w:szCs w:val="24"/>
        </w:rPr>
      </w:pPr>
      <w:r w:rsidRPr="00B579B8">
        <w:rPr>
          <w:rFonts w:ascii="Arial" w:hAnsi="Arial" w:cs="Arial"/>
          <w:b/>
          <w:sz w:val="24"/>
          <w:szCs w:val="24"/>
        </w:rPr>
        <w:t xml:space="preserve">SWK 511 Human </w:t>
      </w:r>
      <w:proofErr w:type="gramStart"/>
      <w:r w:rsidRPr="00B579B8">
        <w:rPr>
          <w:rFonts w:ascii="Arial" w:hAnsi="Arial" w:cs="Arial"/>
          <w:b/>
          <w:sz w:val="24"/>
          <w:szCs w:val="24"/>
        </w:rPr>
        <w:t>Behavior</w:t>
      </w:r>
      <w:proofErr w:type="gramEnd"/>
      <w:r w:rsidRPr="00B579B8">
        <w:rPr>
          <w:rFonts w:ascii="Arial" w:hAnsi="Arial" w:cs="Arial"/>
          <w:b/>
          <w:sz w:val="24"/>
          <w:szCs w:val="24"/>
        </w:rPr>
        <w:t xml:space="preserve"> in the Social Environment I</w:t>
      </w:r>
    </w:p>
    <w:p w:rsidR="00B579B8" w:rsidRPr="002C750C" w:rsidRDefault="00B579B8" w:rsidP="002C750C">
      <w:pPr>
        <w:spacing w:after="0" w:line="240" w:lineRule="auto"/>
        <w:contextualSpacing/>
        <w:jc w:val="center"/>
        <w:rPr>
          <w:rFonts w:ascii="Arial" w:hAnsi="Arial" w:cs="Arial"/>
          <w:b/>
          <w:sz w:val="24"/>
          <w:szCs w:val="24"/>
          <w:highlight w:val="yellow"/>
        </w:rPr>
      </w:pP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w:t>
      </w:r>
      <w:r w:rsidR="00811713">
        <w:rPr>
          <w:rFonts w:ascii="Arial" w:hAnsi="Arial" w:cs="Arial"/>
          <w:i/>
          <w:sz w:val="24"/>
          <w:szCs w:val="24"/>
        </w:rPr>
        <w:t>ble equivalent and (2) students</w:t>
      </w:r>
      <w:r>
        <w:rPr>
          <w:rFonts w:ascii="Arial" w:hAnsi="Arial" w:cs="Arial"/>
          <w:i/>
          <w:sz w:val="24"/>
          <w:szCs w:val="24"/>
        </w:rPr>
        <w:t xml:space="preserve">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B579B8" w:rsidRDefault="001B7422" w:rsidP="001B7422">
      <w:pPr>
        <w:pStyle w:val="Title"/>
        <w:jc w:val="center"/>
      </w:pPr>
      <w:r w:rsidRPr="00B579B8">
        <w:t>Overview of Course</w:t>
      </w:r>
    </w:p>
    <w:p w:rsidR="00B579B8" w:rsidRPr="00B579B8" w:rsidRDefault="00B579B8" w:rsidP="00B579B8">
      <w:pPr>
        <w:spacing w:after="0" w:line="360" w:lineRule="auto"/>
        <w:contextualSpacing/>
        <w:jc w:val="center"/>
        <w:rPr>
          <w:rFonts w:ascii="Arial" w:hAnsi="Arial" w:cs="Arial"/>
          <w:b/>
          <w:sz w:val="24"/>
          <w:szCs w:val="24"/>
        </w:rPr>
      </w:pPr>
      <w:r w:rsidRPr="00B579B8">
        <w:rPr>
          <w:rFonts w:ascii="Arial" w:hAnsi="Arial" w:cs="Arial"/>
          <w:b/>
          <w:sz w:val="24"/>
          <w:szCs w:val="24"/>
        </w:rPr>
        <w:t>Course Description</w:t>
      </w:r>
    </w:p>
    <w:p w:rsidR="00B579B8" w:rsidRDefault="00B579B8" w:rsidP="00B579B8">
      <w:pPr>
        <w:pStyle w:val="BodyText"/>
        <w:spacing w:line="360" w:lineRule="auto"/>
        <w:ind w:right="274"/>
        <w:contextualSpacing/>
        <w:jc w:val="center"/>
        <w:rPr>
          <w:rFonts w:ascii="Arial" w:hAnsi="Arial" w:cs="Arial"/>
        </w:rPr>
      </w:pPr>
    </w:p>
    <w:p w:rsidR="00B579B8" w:rsidRPr="00B579B8" w:rsidRDefault="00B579B8" w:rsidP="00B579B8">
      <w:pPr>
        <w:pStyle w:val="BodyText"/>
        <w:spacing w:line="360" w:lineRule="auto"/>
        <w:ind w:right="274"/>
        <w:contextualSpacing/>
        <w:rPr>
          <w:rFonts w:ascii="Arial" w:hAnsi="Arial" w:cs="Arial"/>
        </w:rPr>
      </w:pPr>
      <w:r w:rsidRPr="00B579B8">
        <w:rPr>
          <w:rFonts w:ascii="Arial" w:hAnsi="Arial" w:cs="Arial"/>
        </w:rPr>
        <w:t>This foundation course in Human Behavior in the Social Environment is designed to</w:t>
      </w:r>
      <w:r w:rsidRPr="00B579B8">
        <w:rPr>
          <w:rFonts w:ascii="Arial" w:hAnsi="Arial" w:cs="Arial"/>
          <w:spacing w:val="-5"/>
        </w:rPr>
        <w:t xml:space="preserve"> </w:t>
      </w:r>
      <w:r w:rsidRPr="00B579B8">
        <w:rPr>
          <w:rFonts w:ascii="Arial" w:hAnsi="Arial" w:cs="Arial"/>
        </w:rPr>
        <w:t>provide foundation students with an understanding of the bio-physical, psychological, and behavioral</w:t>
      </w:r>
      <w:r w:rsidRPr="00B579B8">
        <w:rPr>
          <w:rFonts w:ascii="Arial" w:hAnsi="Arial" w:cs="Arial"/>
          <w:spacing w:val="-16"/>
        </w:rPr>
        <w:t xml:space="preserve"> </w:t>
      </w:r>
      <w:r w:rsidRPr="00B579B8">
        <w:rPr>
          <w:rFonts w:ascii="Arial" w:hAnsi="Arial" w:cs="Arial"/>
        </w:rPr>
        <w:t>aspects of human development from before birth through adolescence. Content in this first course</w:t>
      </w:r>
      <w:r w:rsidRPr="00B579B8">
        <w:rPr>
          <w:rFonts w:ascii="Arial" w:hAnsi="Arial" w:cs="Arial"/>
          <w:spacing w:val="-9"/>
        </w:rPr>
        <w:t xml:space="preserve"> </w:t>
      </w:r>
      <w:r w:rsidRPr="00B579B8">
        <w:rPr>
          <w:rFonts w:ascii="Arial" w:hAnsi="Arial" w:cs="Arial"/>
        </w:rPr>
        <w:t>covers interactions between individuals, families, and their relationship to the social environment.</w:t>
      </w:r>
      <w:r w:rsidRPr="00B579B8">
        <w:rPr>
          <w:rFonts w:ascii="Arial" w:hAnsi="Arial" w:cs="Arial"/>
          <w:spacing w:val="-13"/>
        </w:rPr>
        <w:t xml:space="preserve"> </w:t>
      </w:r>
      <w:r w:rsidRPr="00B579B8">
        <w:rPr>
          <w:rFonts w:ascii="Arial" w:hAnsi="Arial" w:cs="Arial"/>
        </w:rPr>
        <w:t xml:space="preserve">Systems theory </w:t>
      </w:r>
      <w:r w:rsidRPr="00B579B8">
        <w:rPr>
          <w:rFonts w:ascii="Arial" w:hAnsi="Arial" w:cs="Arial"/>
        </w:rPr>
        <w:lastRenderedPageBreak/>
        <w:t>is the underlying context use to underpin all other major theories of individual and</w:t>
      </w:r>
      <w:r w:rsidRPr="00B579B8">
        <w:rPr>
          <w:rFonts w:ascii="Arial" w:hAnsi="Arial" w:cs="Arial"/>
          <w:spacing w:val="-10"/>
        </w:rPr>
        <w:t xml:space="preserve"> </w:t>
      </w:r>
      <w:r w:rsidRPr="00B579B8">
        <w:rPr>
          <w:rFonts w:ascii="Arial" w:hAnsi="Arial" w:cs="Arial"/>
        </w:rPr>
        <w:t>family development. Life stages will be considered in diverse frames of reference, e.g.</w:t>
      </w:r>
      <w:r w:rsidRPr="00B579B8">
        <w:rPr>
          <w:rFonts w:ascii="Arial" w:hAnsi="Arial" w:cs="Arial"/>
          <w:spacing w:val="-6"/>
        </w:rPr>
        <w:t xml:space="preserve"> </w:t>
      </w:r>
      <w:r w:rsidRPr="00B579B8">
        <w:rPr>
          <w:rFonts w:ascii="Arial" w:hAnsi="Arial" w:cs="Arial"/>
        </w:rPr>
        <w:t>different cultures/ethnicity/races, gender and sexual orientation, poverty, and physical or mental disabilities.</w:t>
      </w:r>
      <w:r w:rsidRPr="00B579B8">
        <w:rPr>
          <w:rFonts w:ascii="Arial" w:hAnsi="Arial" w:cs="Arial"/>
          <w:spacing w:val="-16"/>
        </w:rPr>
        <w:t xml:space="preserve"> </w:t>
      </w:r>
      <w:r w:rsidRPr="00B579B8">
        <w:rPr>
          <w:rFonts w:ascii="Arial" w:hAnsi="Arial" w:cs="Arial"/>
          <w:spacing w:val="-3"/>
        </w:rPr>
        <w:t>In</w:t>
      </w:r>
      <w:r w:rsidRPr="00B579B8">
        <w:rPr>
          <w:rFonts w:ascii="Arial" w:hAnsi="Arial" w:cs="Arial"/>
        </w:rPr>
        <w:t xml:space="preserve"> addition to theory, practical skills in parenting, communications, self-esteem and</w:t>
      </w:r>
      <w:r w:rsidRPr="00B579B8">
        <w:rPr>
          <w:rFonts w:ascii="Arial" w:hAnsi="Arial" w:cs="Arial"/>
          <w:spacing w:val="-5"/>
        </w:rPr>
        <w:t xml:space="preserve"> </w:t>
      </w:r>
      <w:r w:rsidRPr="00B579B8">
        <w:rPr>
          <w:rFonts w:ascii="Arial" w:hAnsi="Arial" w:cs="Arial"/>
        </w:rPr>
        <w:t>relationship building will be explored. As you know, adults learn differently than children and do not</w:t>
      </w:r>
      <w:r w:rsidRPr="00B579B8">
        <w:rPr>
          <w:rFonts w:ascii="Arial" w:hAnsi="Arial" w:cs="Arial"/>
          <w:spacing w:val="-7"/>
        </w:rPr>
        <w:t xml:space="preserve"> </w:t>
      </w:r>
      <w:r w:rsidRPr="00B579B8">
        <w:rPr>
          <w:rFonts w:ascii="Arial" w:hAnsi="Arial" w:cs="Arial"/>
        </w:rPr>
        <w:t>respond well to lecture-only formats, note learning, or memorization. For that reason, this class</w:t>
      </w:r>
      <w:r w:rsidRPr="00B579B8">
        <w:rPr>
          <w:rFonts w:ascii="Arial" w:hAnsi="Arial" w:cs="Arial"/>
          <w:spacing w:val="-9"/>
        </w:rPr>
        <w:t xml:space="preserve"> </w:t>
      </w:r>
      <w:r w:rsidRPr="00B579B8">
        <w:rPr>
          <w:rFonts w:ascii="Arial" w:hAnsi="Arial" w:cs="Arial"/>
        </w:rPr>
        <w:t>will incorporate various learning venues to include group discussion and activities, outside</w:t>
      </w:r>
      <w:r w:rsidRPr="00B579B8">
        <w:rPr>
          <w:rFonts w:ascii="Arial" w:hAnsi="Arial" w:cs="Arial"/>
          <w:spacing w:val="-8"/>
        </w:rPr>
        <w:t xml:space="preserve"> </w:t>
      </w:r>
      <w:r w:rsidRPr="00B579B8">
        <w:rPr>
          <w:rFonts w:ascii="Arial" w:hAnsi="Arial" w:cs="Arial"/>
        </w:rPr>
        <w:t>speakers (when available) and audio-visual presentations as much as possible to supplement</w:t>
      </w:r>
      <w:r w:rsidRPr="00B579B8">
        <w:rPr>
          <w:rFonts w:ascii="Arial" w:hAnsi="Arial" w:cs="Arial"/>
          <w:spacing w:val="-4"/>
        </w:rPr>
        <w:t xml:space="preserve"> </w:t>
      </w:r>
      <w:r w:rsidRPr="00B579B8">
        <w:rPr>
          <w:rFonts w:ascii="Arial" w:hAnsi="Arial" w:cs="Arial"/>
        </w:rPr>
        <w:t>course assignments and</w:t>
      </w:r>
      <w:r w:rsidRPr="00B579B8">
        <w:rPr>
          <w:rFonts w:ascii="Arial" w:hAnsi="Arial" w:cs="Arial"/>
          <w:spacing w:val="-5"/>
        </w:rPr>
        <w:t xml:space="preserve"> </w:t>
      </w:r>
      <w:r w:rsidRPr="00B579B8">
        <w:rPr>
          <w:rFonts w:ascii="Arial" w:hAnsi="Arial" w:cs="Arial"/>
        </w:rPr>
        <w:t>readings.</w:t>
      </w:r>
    </w:p>
    <w:p w:rsidR="00B579B8" w:rsidRPr="00B579B8" w:rsidRDefault="00B579B8" w:rsidP="00B579B8">
      <w:pPr>
        <w:rPr>
          <w:rFonts w:ascii="Arial" w:hAnsi="Arial" w:cs="Arial"/>
          <w:b/>
          <w:sz w:val="24"/>
          <w:szCs w:val="24"/>
          <w:highlight w:val="yellow"/>
        </w:rPr>
      </w:pPr>
    </w:p>
    <w:p w:rsidR="001B7422" w:rsidRDefault="001B7422" w:rsidP="002C750C">
      <w:pPr>
        <w:jc w:val="center"/>
        <w:rPr>
          <w:rFonts w:ascii="Arial" w:hAnsi="Arial" w:cs="Arial"/>
          <w:b/>
          <w:sz w:val="24"/>
          <w:szCs w:val="24"/>
        </w:rPr>
      </w:pPr>
      <w:r w:rsidRPr="00B579B8">
        <w:rPr>
          <w:rFonts w:ascii="Arial" w:hAnsi="Arial" w:cs="Arial"/>
          <w:b/>
          <w:sz w:val="24"/>
          <w:szCs w:val="24"/>
        </w:rPr>
        <w:t>Course Objective(s)</w:t>
      </w:r>
    </w:p>
    <w:p w:rsidR="00B579B8" w:rsidRDefault="00B579B8" w:rsidP="00B579B8">
      <w:pPr>
        <w:pStyle w:val="ListParagraph"/>
        <w:numPr>
          <w:ilvl w:val="0"/>
          <w:numId w:val="6"/>
        </w:numPr>
        <w:spacing w:line="360" w:lineRule="auto"/>
        <w:rPr>
          <w:rFonts w:ascii="Arial" w:hAnsi="Arial" w:cs="Arial"/>
          <w:szCs w:val="24"/>
        </w:rPr>
      </w:pPr>
      <w:r>
        <w:rPr>
          <w:rFonts w:ascii="Arial" w:hAnsi="Arial" w:cs="Arial"/>
          <w:szCs w:val="24"/>
        </w:rPr>
        <w:t>Students will demonstrate in writing and through class participation the formulation of an ecological frame of reference for describing human behavior which is based on foundation of system theory.</w:t>
      </w:r>
    </w:p>
    <w:p w:rsidR="00B579B8" w:rsidRPr="00B579B8" w:rsidRDefault="00B579B8" w:rsidP="00B579B8">
      <w:pPr>
        <w:pStyle w:val="ListParagraph"/>
        <w:numPr>
          <w:ilvl w:val="0"/>
          <w:numId w:val="6"/>
        </w:numPr>
        <w:spacing w:line="360" w:lineRule="auto"/>
        <w:rPr>
          <w:rFonts w:ascii="Arial" w:hAnsi="Arial" w:cs="Arial"/>
          <w:szCs w:val="24"/>
        </w:rPr>
      </w:pPr>
      <w:r w:rsidRPr="00B579B8">
        <w:rPr>
          <w:rFonts w:ascii="Arial" w:hAnsi="Arial" w:cs="Arial"/>
        </w:rPr>
        <w:t>Students will demonstrate through objective evaluation (exams) basic knowledge of</w:t>
      </w:r>
      <w:r w:rsidRPr="00B579B8">
        <w:rPr>
          <w:rFonts w:ascii="Arial" w:hAnsi="Arial" w:cs="Arial"/>
          <w:spacing w:val="-6"/>
        </w:rPr>
        <w:t xml:space="preserve"> </w:t>
      </w:r>
      <w:r w:rsidRPr="00B579B8">
        <w:rPr>
          <w:rFonts w:ascii="Arial" w:hAnsi="Arial" w:cs="Arial"/>
        </w:rPr>
        <w:t>the ecological factors stemming from biological, psychological, and sociological origins that</w:t>
      </w:r>
      <w:r w:rsidRPr="00B579B8">
        <w:rPr>
          <w:rFonts w:ascii="Arial" w:hAnsi="Arial" w:cs="Arial"/>
          <w:spacing w:val="-19"/>
        </w:rPr>
        <w:t xml:space="preserve"> </w:t>
      </w:r>
      <w:r w:rsidRPr="00B579B8">
        <w:rPr>
          <w:rFonts w:ascii="Arial" w:hAnsi="Arial" w:cs="Arial"/>
        </w:rPr>
        <w:t>affect the functioning of individuals, families, groups, organization and</w:t>
      </w:r>
      <w:r w:rsidRPr="00B579B8">
        <w:rPr>
          <w:rFonts w:ascii="Arial" w:hAnsi="Arial" w:cs="Arial"/>
          <w:spacing w:val="-5"/>
        </w:rPr>
        <w:t xml:space="preserve"> </w:t>
      </w:r>
      <w:r w:rsidRPr="00B579B8">
        <w:rPr>
          <w:rFonts w:ascii="Arial" w:hAnsi="Arial" w:cs="Arial"/>
        </w:rPr>
        <w:t>communities</w:t>
      </w:r>
    </w:p>
    <w:p w:rsidR="00B579B8" w:rsidRPr="00B579B8" w:rsidRDefault="00B579B8" w:rsidP="00B579B8">
      <w:pPr>
        <w:pStyle w:val="ListParagraph"/>
        <w:numPr>
          <w:ilvl w:val="0"/>
          <w:numId w:val="6"/>
        </w:numPr>
        <w:spacing w:line="360" w:lineRule="auto"/>
        <w:rPr>
          <w:rFonts w:ascii="Arial" w:hAnsi="Arial" w:cs="Arial"/>
          <w:szCs w:val="24"/>
        </w:rPr>
      </w:pPr>
      <w:r w:rsidRPr="00B579B8">
        <w:rPr>
          <w:rFonts w:ascii="Arial" w:hAnsi="Arial" w:cs="Arial"/>
          <w:szCs w:val="24"/>
        </w:rPr>
        <w:t>Students will demonstrate through objective evaluation and class participation the ability to synthesize information regarding specific human diversity factors (i.e. memberships in racial and ethnic groups, gender issues, and sexual orientation) which have influence from infancy through adolescence and can affect an individuals’ ability to cope with difficulties or changes in his/her environment.</w:t>
      </w:r>
    </w:p>
    <w:p w:rsidR="00B579B8" w:rsidRDefault="00B579B8" w:rsidP="00B579B8">
      <w:pPr>
        <w:pStyle w:val="ListParagraph"/>
        <w:numPr>
          <w:ilvl w:val="0"/>
          <w:numId w:val="6"/>
        </w:numPr>
        <w:spacing w:line="360" w:lineRule="auto"/>
        <w:rPr>
          <w:rFonts w:ascii="Arial" w:hAnsi="Arial" w:cs="Arial"/>
          <w:szCs w:val="24"/>
        </w:rPr>
      </w:pPr>
      <w:r w:rsidRPr="00B579B8">
        <w:rPr>
          <w:rFonts w:ascii="Arial" w:hAnsi="Arial" w:cs="Arial"/>
          <w:szCs w:val="24"/>
        </w:rPr>
        <w:t>Students will demonstrate through class participation, written assignments and objective evaluation an understanding of the relationship between individual growth and development and the larger systems in which it occurs, particularly families, groups, neighborhoods and communities</w:t>
      </w:r>
    </w:p>
    <w:p w:rsidR="00B579B8" w:rsidRPr="00B579B8" w:rsidRDefault="00B579B8" w:rsidP="00B579B8">
      <w:pPr>
        <w:pStyle w:val="ListParagraph"/>
        <w:numPr>
          <w:ilvl w:val="0"/>
          <w:numId w:val="6"/>
        </w:numPr>
        <w:spacing w:line="360" w:lineRule="auto"/>
        <w:rPr>
          <w:rFonts w:ascii="Arial" w:hAnsi="Arial" w:cs="Arial"/>
          <w:szCs w:val="24"/>
        </w:rPr>
      </w:pPr>
      <w:r w:rsidRPr="00B579B8">
        <w:rPr>
          <w:rFonts w:ascii="Arial" w:hAnsi="Arial" w:cs="Arial"/>
          <w:szCs w:val="24"/>
        </w:rPr>
        <w:lastRenderedPageBreak/>
        <w:t>Students will explain multi-determinants of social functioning including biological, psychological, spiritual, and socio-cultural factors that contribute to the make-up of the whole person.</w:t>
      </w:r>
    </w:p>
    <w:p w:rsidR="00B579B8" w:rsidRPr="00B579B8" w:rsidRDefault="00B579B8" w:rsidP="00B579B8">
      <w:pPr>
        <w:pStyle w:val="ListParagraph"/>
        <w:rPr>
          <w:rFonts w:ascii="Arial" w:hAnsi="Arial" w:cs="Arial"/>
          <w:szCs w:val="24"/>
        </w:rPr>
      </w:pPr>
    </w:p>
    <w:p w:rsidR="002C750C" w:rsidRDefault="002C750C" w:rsidP="002C750C">
      <w:pPr>
        <w:jc w:val="center"/>
        <w:rPr>
          <w:rFonts w:ascii="Arial" w:hAnsi="Arial" w:cs="Arial"/>
          <w:b/>
          <w:sz w:val="24"/>
          <w:szCs w:val="24"/>
        </w:rPr>
      </w:pPr>
      <w:r w:rsidRPr="00B579B8">
        <w:rPr>
          <w:rFonts w:ascii="Arial" w:hAnsi="Arial" w:cs="Arial"/>
          <w:b/>
          <w:sz w:val="24"/>
          <w:szCs w:val="24"/>
        </w:rPr>
        <w:t>Relationship to Other Courses</w:t>
      </w:r>
    </w:p>
    <w:p w:rsidR="00B579B8" w:rsidRPr="00B579B8" w:rsidRDefault="00B579B8" w:rsidP="00B579B8">
      <w:pPr>
        <w:rPr>
          <w:rFonts w:ascii="Arial" w:hAnsi="Arial" w:cs="Arial"/>
          <w:sz w:val="24"/>
          <w:szCs w:val="24"/>
        </w:rPr>
      </w:pPr>
      <w:r w:rsidRPr="00B579B8">
        <w:rPr>
          <w:rFonts w:ascii="Arial" w:hAnsi="Arial" w:cs="Arial"/>
          <w:sz w:val="24"/>
          <w:szCs w:val="24"/>
        </w:rPr>
        <w:t>This course is an integral part of the foundation sequence in the program. It is the first exposure to systems theory, which is essential to an understanding of the generalist and advanced generalist courses, as well as field practicum courses.</w:t>
      </w:r>
    </w:p>
    <w:p w:rsidR="002C750C" w:rsidRDefault="002C750C"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Students to achieve programmatic goals listed above through demonstration the following nine competencies for generalist- level practice</w:t>
      </w:r>
      <w:r>
        <w:rPr>
          <w:rFonts w:ascii="Arial" w:hAnsi="Arial" w:cs="Arial"/>
          <w:sz w:val="24"/>
          <w:szCs w:val="24"/>
        </w:rPr>
        <w:t xml:space="preserve">. </w:t>
      </w:r>
    </w:p>
    <w:p w:rsidR="00BB735A" w:rsidRDefault="00811713" w:rsidP="00BB735A">
      <w:pPr>
        <w:rPr>
          <w:rFonts w:ascii="Arial" w:hAnsi="Arial" w:cs="Arial"/>
          <w:sz w:val="24"/>
          <w:szCs w:val="24"/>
        </w:rPr>
      </w:pPr>
      <w:r>
        <w:rPr>
          <w:rFonts w:ascii="Arial" w:hAnsi="Arial" w:cs="Arial"/>
          <w:sz w:val="24"/>
          <w:szCs w:val="24"/>
        </w:rPr>
        <w:t xml:space="preserve">Competency 2.1.1 </w:t>
      </w:r>
      <w:r w:rsidR="00BB735A">
        <w:rPr>
          <w:rFonts w:ascii="Arial" w:hAnsi="Arial" w:cs="Arial"/>
          <w:sz w:val="24"/>
          <w:szCs w:val="24"/>
        </w:rPr>
        <w:t>Identify as a professional social worker and conduct oneself accordingly</w:t>
      </w:r>
    </w:p>
    <w:p w:rsidR="00BB735A" w:rsidRPr="00E940A2" w:rsidRDefault="00BB735A" w:rsidP="00BB735A">
      <w:pPr>
        <w:rPr>
          <w:rFonts w:ascii="Arial" w:hAnsi="Arial" w:cs="Arial"/>
          <w:b/>
          <w:sz w:val="24"/>
          <w:szCs w:val="24"/>
        </w:rPr>
      </w:pPr>
      <w:r w:rsidRPr="00E940A2">
        <w:rPr>
          <w:rFonts w:ascii="Arial" w:hAnsi="Arial" w:cs="Arial"/>
          <w:b/>
          <w:sz w:val="24"/>
          <w:szCs w:val="24"/>
        </w:rPr>
        <w:t>Competency 2.1.2 Apply social work ethical principles to guide professional practice</w:t>
      </w:r>
    </w:p>
    <w:p w:rsidR="00BB735A" w:rsidRDefault="00BB735A" w:rsidP="00BB735A">
      <w:pPr>
        <w:rPr>
          <w:rFonts w:ascii="Arial" w:hAnsi="Arial" w:cs="Arial"/>
          <w:sz w:val="24"/>
          <w:szCs w:val="24"/>
        </w:rPr>
      </w:pPr>
      <w:r>
        <w:rPr>
          <w:rFonts w:ascii="Arial" w:hAnsi="Arial" w:cs="Arial"/>
          <w:sz w:val="24"/>
          <w:szCs w:val="24"/>
        </w:rPr>
        <w:t>Competency 2.1.3 Apply Critical thinking to inform and communicate professional judgments</w:t>
      </w:r>
    </w:p>
    <w:p w:rsidR="00BB735A" w:rsidRDefault="00BB735A" w:rsidP="00BB735A">
      <w:pPr>
        <w:rPr>
          <w:rFonts w:ascii="Arial" w:hAnsi="Arial" w:cs="Arial"/>
          <w:sz w:val="24"/>
          <w:szCs w:val="24"/>
        </w:rPr>
      </w:pPr>
      <w:r>
        <w:rPr>
          <w:rFonts w:ascii="Arial" w:hAnsi="Arial" w:cs="Arial"/>
          <w:sz w:val="24"/>
          <w:szCs w:val="24"/>
        </w:rPr>
        <w:t xml:space="preserve">Competency 2.1.4 </w:t>
      </w:r>
      <w:proofErr w:type="gramStart"/>
      <w:r>
        <w:rPr>
          <w:rFonts w:ascii="Arial" w:hAnsi="Arial" w:cs="Arial"/>
          <w:sz w:val="24"/>
          <w:szCs w:val="24"/>
        </w:rPr>
        <w:t>Engage</w:t>
      </w:r>
      <w:proofErr w:type="gramEnd"/>
      <w:r>
        <w:rPr>
          <w:rFonts w:ascii="Arial" w:hAnsi="Arial" w:cs="Arial"/>
          <w:sz w:val="24"/>
          <w:szCs w:val="24"/>
        </w:rPr>
        <w:t xml:space="preserve"> diversity and difference in practice</w:t>
      </w:r>
    </w:p>
    <w:p w:rsidR="00BB735A" w:rsidRDefault="00BB735A" w:rsidP="00BB735A">
      <w:pPr>
        <w:rPr>
          <w:rFonts w:ascii="Arial" w:hAnsi="Arial" w:cs="Arial"/>
          <w:sz w:val="24"/>
          <w:szCs w:val="24"/>
        </w:rPr>
      </w:pPr>
      <w:r>
        <w:rPr>
          <w:rFonts w:ascii="Arial" w:hAnsi="Arial" w:cs="Arial"/>
          <w:sz w:val="24"/>
          <w:szCs w:val="24"/>
        </w:rPr>
        <w:t>Competency 2.1.5 Advance human rights and social and economic justice</w:t>
      </w:r>
    </w:p>
    <w:p w:rsidR="00BB735A" w:rsidRDefault="00BB735A" w:rsidP="00BB735A">
      <w:pPr>
        <w:rPr>
          <w:rFonts w:ascii="Arial" w:hAnsi="Arial" w:cs="Arial"/>
          <w:sz w:val="24"/>
          <w:szCs w:val="24"/>
        </w:rPr>
      </w:pPr>
      <w:r>
        <w:rPr>
          <w:rFonts w:ascii="Arial" w:hAnsi="Arial" w:cs="Arial"/>
          <w:sz w:val="24"/>
          <w:szCs w:val="24"/>
        </w:rPr>
        <w:lastRenderedPageBreak/>
        <w:t>Competency 2.1.6 Engage in research-informed practice and practice-informed research</w:t>
      </w:r>
    </w:p>
    <w:p w:rsidR="00BB735A" w:rsidRPr="00E940A2" w:rsidRDefault="00BB735A" w:rsidP="00BB735A">
      <w:pPr>
        <w:rPr>
          <w:rFonts w:ascii="Arial" w:hAnsi="Arial" w:cs="Arial"/>
          <w:b/>
          <w:sz w:val="24"/>
          <w:szCs w:val="24"/>
        </w:rPr>
      </w:pPr>
      <w:r w:rsidRPr="00E940A2">
        <w:rPr>
          <w:rFonts w:ascii="Arial" w:hAnsi="Arial" w:cs="Arial"/>
          <w:b/>
          <w:sz w:val="24"/>
          <w:szCs w:val="24"/>
        </w:rPr>
        <w:t>Competency 2.1.7 Apply knowledge of human behavior and the social environment</w:t>
      </w:r>
    </w:p>
    <w:p w:rsidR="00BB735A" w:rsidRDefault="00BB735A" w:rsidP="00BB735A">
      <w:pPr>
        <w:rPr>
          <w:rFonts w:ascii="Arial" w:hAnsi="Arial" w:cs="Arial"/>
          <w:sz w:val="24"/>
          <w:szCs w:val="24"/>
        </w:rPr>
      </w:pPr>
      <w:r>
        <w:rPr>
          <w:rFonts w:ascii="Arial" w:hAnsi="Arial" w:cs="Arial"/>
          <w:sz w:val="24"/>
          <w:szCs w:val="24"/>
        </w:rPr>
        <w:t>Competency 2.1.8 Engage in policy practice to advance well-being and deliver services</w:t>
      </w:r>
    </w:p>
    <w:p w:rsidR="00BB735A" w:rsidRDefault="00BB735A" w:rsidP="00BB735A">
      <w:pPr>
        <w:rPr>
          <w:rFonts w:ascii="Arial" w:hAnsi="Arial" w:cs="Arial"/>
          <w:sz w:val="24"/>
          <w:szCs w:val="24"/>
        </w:rPr>
      </w:pPr>
      <w:r>
        <w:rPr>
          <w:rFonts w:ascii="Arial" w:hAnsi="Arial" w:cs="Arial"/>
          <w:sz w:val="24"/>
          <w:szCs w:val="24"/>
        </w:rPr>
        <w:t>Competency 2.1.9 Respond to contexts that shape practice</w:t>
      </w:r>
    </w:p>
    <w:p w:rsidR="00BB735A" w:rsidRDefault="00BB735A" w:rsidP="00BB735A">
      <w:pPr>
        <w:rPr>
          <w:rFonts w:ascii="Arial" w:hAnsi="Arial" w:cs="Arial"/>
          <w:sz w:val="24"/>
          <w:szCs w:val="24"/>
        </w:rPr>
      </w:pPr>
      <w:r>
        <w:rPr>
          <w:rFonts w:ascii="Arial" w:hAnsi="Arial" w:cs="Arial"/>
          <w:sz w:val="24"/>
          <w:szCs w:val="24"/>
        </w:rPr>
        <w:t>Competency 2.1.10 (a)-(d)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B579B8">
        <w:rPr>
          <w:rFonts w:ascii="Arial" w:hAnsi="Arial" w:cs="Arial"/>
          <w:sz w:val="24"/>
          <w:szCs w:val="24"/>
        </w:rPr>
        <w:t xml:space="preserve">Course content and assessment reflects the </w:t>
      </w:r>
      <w:r w:rsidR="00E940A2">
        <w:rPr>
          <w:rFonts w:ascii="Arial" w:hAnsi="Arial" w:cs="Arial"/>
          <w:sz w:val="24"/>
          <w:szCs w:val="24"/>
        </w:rPr>
        <w:t xml:space="preserve">bolded competencies and the </w:t>
      </w:r>
      <w:r w:rsidR="00B579B8">
        <w:rPr>
          <w:rFonts w:ascii="Arial" w:hAnsi="Arial" w:cs="Arial"/>
          <w:sz w:val="24"/>
          <w:szCs w:val="24"/>
        </w:rPr>
        <w:t>following practice behaviors:</w:t>
      </w:r>
    </w:p>
    <w:p w:rsidR="00B579B8" w:rsidRDefault="00B579B8" w:rsidP="002C750C">
      <w:pPr>
        <w:rPr>
          <w:rFonts w:ascii="Arial" w:hAnsi="Arial" w:cs="Arial"/>
          <w:sz w:val="24"/>
          <w:szCs w:val="24"/>
        </w:rPr>
      </w:pPr>
      <w:r>
        <w:rPr>
          <w:rFonts w:ascii="Arial" w:hAnsi="Arial" w:cs="Arial"/>
          <w:sz w:val="24"/>
          <w:szCs w:val="24"/>
        </w:rPr>
        <w:t>2.1.2.2 Recognizes and manages personal values to guide practice</w:t>
      </w:r>
    </w:p>
    <w:p w:rsidR="00B579B8" w:rsidRDefault="00B579B8" w:rsidP="002C750C">
      <w:pPr>
        <w:rPr>
          <w:rFonts w:ascii="Arial" w:hAnsi="Arial" w:cs="Arial"/>
          <w:sz w:val="24"/>
          <w:szCs w:val="24"/>
        </w:rPr>
      </w:pPr>
      <w:r>
        <w:rPr>
          <w:rFonts w:ascii="Arial" w:hAnsi="Arial" w:cs="Arial"/>
          <w:sz w:val="24"/>
          <w:szCs w:val="24"/>
        </w:rPr>
        <w:t xml:space="preserve">2.1.7.1 Utilize conceptual frameworks to guide the processes </w:t>
      </w:r>
    </w:p>
    <w:p w:rsidR="00B579B8" w:rsidRDefault="00B579B8" w:rsidP="002C750C">
      <w:pPr>
        <w:rPr>
          <w:rFonts w:ascii="Arial" w:hAnsi="Arial" w:cs="Arial"/>
          <w:sz w:val="24"/>
          <w:szCs w:val="24"/>
        </w:rPr>
      </w:pPr>
      <w:r>
        <w:rPr>
          <w:rFonts w:ascii="Arial" w:hAnsi="Arial" w:cs="Arial"/>
          <w:sz w:val="24"/>
          <w:szCs w:val="24"/>
        </w:rPr>
        <w:t xml:space="preserve">2.1.7.2 Critique and apply knowledge to understand person and </w:t>
      </w:r>
      <w:r w:rsidR="002B2BC2">
        <w:rPr>
          <w:rFonts w:ascii="Arial" w:hAnsi="Arial" w:cs="Arial"/>
          <w:sz w:val="24"/>
          <w:szCs w:val="24"/>
        </w:rPr>
        <w:t>environment</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B579B8" w:rsidRDefault="00B579B8" w:rsidP="00B579B8">
      <w:pPr>
        <w:spacing w:after="0" w:line="360" w:lineRule="auto"/>
        <w:ind w:left="720" w:hanging="720"/>
        <w:contextualSpacing/>
        <w:rPr>
          <w:rFonts w:ascii="Arial" w:hAnsi="Arial" w:cs="Arial"/>
          <w:sz w:val="24"/>
          <w:szCs w:val="24"/>
        </w:rPr>
      </w:pPr>
      <w:proofErr w:type="spellStart"/>
      <w:r w:rsidRPr="00B579B8">
        <w:rPr>
          <w:rFonts w:ascii="Arial" w:hAnsi="Arial" w:cs="Arial"/>
          <w:sz w:val="24"/>
          <w:szCs w:val="24"/>
        </w:rPr>
        <w:t>Zastrow</w:t>
      </w:r>
      <w:proofErr w:type="spellEnd"/>
      <w:proofErr w:type="gramStart"/>
      <w:r w:rsidRPr="00B579B8">
        <w:rPr>
          <w:rFonts w:ascii="Arial" w:hAnsi="Arial" w:cs="Arial"/>
          <w:sz w:val="24"/>
          <w:szCs w:val="24"/>
        </w:rPr>
        <w:t>,  C.H</w:t>
      </w:r>
      <w:proofErr w:type="gramEnd"/>
      <w:r w:rsidRPr="00B579B8">
        <w:rPr>
          <w:rFonts w:ascii="Arial" w:hAnsi="Arial" w:cs="Arial"/>
          <w:sz w:val="24"/>
          <w:szCs w:val="24"/>
        </w:rPr>
        <w:t xml:space="preserve">.  </w:t>
      </w:r>
      <w:proofErr w:type="gramStart"/>
      <w:r w:rsidRPr="00B579B8">
        <w:rPr>
          <w:rFonts w:ascii="Arial" w:hAnsi="Arial" w:cs="Arial"/>
          <w:sz w:val="24"/>
          <w:szCs w:val="24"/>
        </w:rPr>
        <w:t>&amp;  Kirst</w:t>
      </w:r>
      <w:proofErr w:type="gramEnd"/>
      <w:r w:rsidRPr="00B579B8">
        <w:rPr>
          <w:rFonts w:ascii="Arial" w:hAnsi="Arial" w:cs="Arial"/>
          <w:sz w:val="24"/>
          <w:szCs w:val="24"/>
        </w:rPr>
        <w:t>-Ashman,  K.K.  (2007)</w:t>
      </w:r>
      <w:proofErr w:type="gramStart"/>
      <w:r w:rsidRPr="00B579B8">
        <w:rPr>
          <w:rFonts w:ascii="Arial" w:hAnsi="Arial" w:cs="Arial"/>
          <w:sz w:val="24"/>
          <w:szCs w:val="24"/>
        </w:rPr>
        <w:t xml:space="preserve">. </w:t>
      </w:r>
      <w:r w:rsidRPr="00B579B8">
        <w:rPr>
          <w:rFonts w:ascii="Arial" w:hAnsi="Arial" w:cs="Arial"/>
          <w:spacing w:val="54"/>
          <w:sz w:val="24"/>
          <w:szCs w:val="24"/>
        </w:rPr>
        <w:t xml:space="preserve"> </w:t>
      </w:r>
      <w:r w:rsidR="002B2BC2">
        <w:rPr>
          <w:rFonts w:ascii="Arial" w:hAnsi="Arial" w:cs="Arial"/>
          <w:i/>
          <w:sz w:val="24"/>
          <w:szCs w:val="24"/>
        </w:rPr>
        <w:t>Understanding</w:t>
      </w:r>
      <w:proofErr w:type="gramEnd"/>
      <w:r w:rsidR="002B2BC2">
        <w:rPr>
          <w:rFonts w:ascii="Arial" w:hAnsi="Arial" w:cs="Arial"/>
          <w:i/>
          <w:sz w:val="24"/>
          <w:szCs w:val="24"/>
        </w:rPr>
        <w:t xml:space="preserve"> </w:t>
      </w:r>
      <w:r w:rsidRPr="00B579B8">
        <w:rPr>
          <w:rFonts w:ascii="Arial" w:hAnsi="Arial" w:cs="Arial"/>
          <w:i/>
          <w:sz w:val="24"/>
          <w:szCs w:val="24"/>
        </w:rPr>
        <w:t xml:space="preserve">human  behavior  and  the </w:t>
      </w:r>
      <w:r w:rsidRPr="00B579B8">
        <w:rPr>
          <w:rFonts w:ascii="Arial" w:hAnsi="Arial" w:cs="Arial"/>
          <w:i/>
          <w:spacing w:val="38"/>
          <w:sz w:val="24"/>
          <w:szCs w:val="24"/>
        </w:rPr>
        <w:t xml:space="preserve"> </w:t>
      </w:r>
      <w:r w:rsidRPr="00B579B8">
        <w:rPr>
          <w:rFonts w:ascii="Arial" w:hAnsi="Arial" w:cs="Arial"/>
          <w:i/>
          <w:sz w:val="24"/>
          <w:szCs w:val="24"/>
        </w:rPr>
        <w:t xml:space="preserve">social environment. </w:t>
      </w:r>
      <w:r w:rsidRPr="00B579B8">
        <w:rPr>
          <w:rFonts w:ascii="Arial" w:hAnsi="Arial" w:cs="Arial"/>
          <w:sz w:val="24"/>
          <w:szCs w:val="24"/>
        </w:rPr>
        <w:t>9</w:t>
      </w:r>
      <w:proofErr w:type="spellStart"/>
      <w:r w:rsidRPr="00B579B8">
        <w:rPr>
          <w:rFonts w:ascii="Arial" w:hAnsi="Arial" w:cs="Arial"/>
          <w:position w:val="11"/>
          <w:sz w:val="24"/>
          <w:szCs w:val="24"/>
        </w:rPr>
        <w:t>th</w:t>
      </w:r>
      <w:proofErr w:type="spellEnd"/>
      <w:r w:rsidRPr="00B579B8">
        <w:rPr>
          <w:rFonts w:ascii="Arial" w:hAnsi="Arial" w:cs="Arial"/>
          <w:position w:val="11"/>
          <w:sz w:val="24"/>
          <w:szCs w:val="24"/>
        </w:rPr>
        <w:t xml:space="preserve"> </w:t>
      </w:r>
      <w:proofErr w:type="gramStart"/>
      <w:r w:rsidRPr="00B579B8">
        <w:rPr>
          <w:rFonts w:ascii="Arial" w:hAnsi="Arial" w:cs="Arial"/>
          <w:sz w:val="24"/>
          <w:szCs w:val="24"/>
        </w:rPr>
        <w:t>ed</w:t>
      </w:r>
      <w:proofErr w:type="gramEnd"/>
      <w:r w:rsidRPr="00B579B8">
        <w:rPr>
          <w:rFonts w:ascii="Arial" w:hAnsi="Arial" w:cs="Arial"/>
          <w:sz w:val="24"/>
          <w:szCs w:val="24"/>
        </w:rPr>
        <w:t>.  Belmont CA: Brooks/Cole-Thomas</w:t>
      </w:r>
      <w:r w:rsidRPr="00B579B8">
        <w:rPr>
          <w:rFonts w:ascii="Arial" w:hAnsi="Arial" w:cs="Arial"/>
          <w:spacing w:val="8"/>
          <w:sz w:val="24"/>
          <w:szCs w:val="24"/>
        </w:rPr>
        <w:t xml:space="preserve"> </w:t>
      </w:r>
      <w:r w:rsidRPr="00B579B8">
        <w:rPr>
          <w:rFonts w:ascii="Arial" w:hAnsi="Arial" w:cs="Arial"/>
          <w:sz w:val="24"/>
          <w:szCs w:val="24"/>
        </w:rPr>
        <w:t>Learning.</w:t>
      </w:r>
    </w:p>
    <w:p w:rsidR="00B579B8" w:rsidRPr="00B579B8" w:rsidRDefault="00B579B8" w:rsidP="00B579B8">
      <w:pPr>
        <w:spacing w:after="0" w:line="360" w:lineRule="auto"/>
        <w:ind w:left="720" w:hanging="720"/>
        <w:contextualSpacing/>
        <w:rPr>
          <w:rFonts w:ascii="Arial" w:eastAsia="Times New Roman" w:hAnsi="Arial" w:cs="Arial"/>
          <w:sz w:val="24"/>
          <w:szCs w:val="24"/>
        </w:rPr>
      </w:pPr>
      <w:r w:rsidRPr="00B579B8">
        <w:rPr>
          <w:rFonts w:ascii="Arial" w:eastAsia="Times New Roman" w:hAnsi="Arial" w:cs="Arial"/>
          <w:i/>
          <w:sz w:val="24"/>
          <w:szCs w:val="24"/>
        </w:rPr>
        <w:t>Additional articles and handouts will be given throughout the semester to enhance the</w:t>
      </w:r>
      <w:r w:rsidRPr="00B579B8">
        <w:rPr>
          <w:rFonts w:ascii="Arial" w:eastAsia="Times New Roman" w:hAnsi="Arial" w:cs="Arial"/>
          <w:i/>
          <w:spacing w:val="-14"/>
          <w:sz w:val="24"/>
          <w:szCs w:val="24"/>
        </w:rPr>
        <w:t xml:space="preserve"> </w:t>
      </w:r>
      <w:r w:rsidRPr="00B579B8">
        <w:rPr>
          <w:rFonts w:ascii="Arial" w:eastAsia="Times New Roman" w:hAnsi="Arial" w:cs="Arial"/>
          <w:i/>
          <w:sz w:val="24"/>
          <w:szCs w:val="24"/>
        </w:rPr>
        <w:t>students’ knowledge</w:t>
      </w:r>
      <w:r w:rsidRPr="00B579B8">
        <w:rPr>
          <w:rFonts w:ascii="Arial" w:eastAsia="Times New Roman" w:hAnsi="Arial" w:cs="Arial"/>
          <w:i/>
          <w:spacing w:val="-4"/>
          <w:sz w:val="24"/>
          <w:szCs w:val="24"/>
        </w:rPr>
        <w:t xml:space="preserve"> </w:t>
      </w:r>
      <w:r w:rsidRPr="00B579B8">
        <w:rPr>
          <w:rFonts w:ascii="Arial" w:eastAsia="Times New Roman" w:hAnsi="Arial" w:cs="Arial"/>
          <w:i/>
          <w:sz w:val="24"/>
          <w:szCs w:val="24"/>
        </w:rPr>
        <w:t>base.</w:t>
      </w:r>
    </w:p>
    <w:p w:rsidR="00B579B8" w:rsidRPr="00B579B8" w:rsidRDefault="00B579B8" w:rsidP="00B579B8">
      <w:pPr>
        <w:spacing w:after="0" w:line="360" w:lineRule="auto"/>
        <w:ind w:left="720" w:hanging="720"/>
        <w:contextualSpacing/>
        <w:rPr>
          <w:rFonts w:ascii="Arial" w:hAnsi="Arial" w:cs="Arial"/>
          <w:sz w:val="24"/>
          <w:szCs w:val="24"/>
        </w:rPr>
      </w:pPr>
    </w:p>
    <w:p w:rsidR="00B579B8" w:rsidRDefault="00B579B8" w:rsidP="002C750C">
      <w:pPr>
        <w:rPr>
          <w:rFonts w:ascii="Arial" w:hAnsi="Arial" w:cs="Arial"/>
          <w:sz w:val="24"/>
          <w:szCs w:val="24"/>
        </w:rPr>
      </w:pPr>
    </w:p>
    <w:p w:rsidR="002B2BC2" w:rsidRDefault="002B2BC2" w:rsidP="001B7422">
      <w:pPr>
        <w:jc w:val="center"/>
        <w:rPr>
          <w:rFonts w:ascii="Arial" w:hAnsi="Arial" w:cs="Arial"/>
          <w:b/>
          <w:sz w:val="24"/>
          <w:szCs w:val="24"/>
        </w:rPr>
      </w:pPr>
    </w:p>
    <w:p w:rsidR="001B7422"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D770DC" w:rsidRPr="00D770DC" w:rsidRDefault="00D770DC" w:rsidP="00D770DC">
      <w:pPr>
        <w:widowControl w:val="0"/>
        <w:spacing w:before="69" w:after="0" w:line="360" w:lineRule="auto"/>
        <w:ind w:left="245" w:right="288"/>
        <w:contextualSpacing/>
        <w:outlineLvl w:val="0"/>
        <w:rPr>
          <w:rFonts w:ascii="Arial" w:eastAsia="Times New Roman" w:hAnsi="Arial" w:cs="Arial"/>
          <w:sz w:val="24"/>
          <w:szCs w:val="24"/>
        </w:rPr>
      </w:pPr>
      <w:r w:rsidRPr="00D770DC">
        <w:rPr>
          <w:rFonts w:ascii="Arial" w:eastAsia="Times New Roman" w:hAnsi="Arial" w:cs="Arial"/>
          <w:b/>
          <w:bCs/>
          <w:sz w:val="24"/>
          <w:szCs w:val="24"/>
        </w:rPr>
        <w:t>EXAMINATIONS</w:t>
      </w:r>
      <w:r w:rsidRPr="00D770DC">
        <w:rPr>
          <w:rFonts w:ascii="Arial" w:eastAsia="Times New Roman" w:hAnsi="Arial" w:cs="Arial"/>
          <w:bCs/>
          <w:sz w:val="24"/>
          <w:szCs w:val="24"/>
        </w:rPr>
        <w:t>:</w:t>
      </w:r>
    </w:p>
    <w:p w:rsidR="00D770DC" w:rsidRDefault="00D770DC" w:rsidP="00D770DC">
      <w:pPr>
        <w:widowControl w:val="0"/>
        <w:spacing w:after="0" w:line="360" w:lineRule="auto"/>
        <w:ind w:left="245" w:right="288"/>
        <w:contextualSpacing/>
        <w:rPr>
          <w:rFonts w:ascii="Arial" w:eastAsia="Times New Roman" w:hAnsi="Arial" w:cs="Arial"/>
          <w:sz w:val="24"/>
          <w:szCs w:val="24"/>
        </w:rPr>
      </w:pPr>
      <w:r w:rsidRPr="00D770DC">
        <w:rPr>
          <w:rFonts w:ascii="Arial" w:eastAsia="Times New Roman" w:hAnsi="Arial" w:cs="Arial"/>
          <w:sz w:val="24"/>
          <w:szCs w:val="24"/>
        </w:rPr>
        <w:t>All students are expected to take two examinations: a midterm and final examination. Exam dates</w:t>
      </w:r>
      <w:r w:rsidRPr="00D770DC">
        <w:rPr>
          <w:rFonts w:ascii="Arial" w:eastAsia="Times New Roman" w:hAnsi="Arial" w:cs="Arial"/>
          <w:spacing w:val="-10"/>
          <w:sz w:val="24"/>
          <w:szCs w:val="24"/>
        </w:rPr>
        <w:t xml:space="preserve"> </w:t>
      </w:r>
      <w:r w:rsidRPr="00D770DC">
        <w:rPr>
          <w:rFonts w:ascii="Arial" w:eastAsia="Times New Roman" w:hAnsi="Arial" w:cs="Arial"/>
          <w:sz w:val="24"/>
          <w:szCs w:val="24"/>
        </w:rPr>
        <w:t>are noted on the syllabus Course Outline. The midterm will cover the information from readings,</w:t>
      </w:r>
      <w:r w:rsidRPr="00D770DC">
        <w:rPr>
          <w:rFonts w:ascii="Arial" w:eastAsia="Times New Roman" w:hAnsi="Arial" w:cs="Arial"/>
          <w:spacing w:val="-16"/>
          <w:sz w:val="24"/>
          <w:szCs w:val="24"/>
        </w:rPr>
        <w:t xml:space="preserve"> </w:t>
      </w:r>
      <w:r w:rsidRPr="00D770DC">
        <w:rPr>
          <w:rFonts w:ascii="Arial" w:eastAsia="Times New Roman" w:hAnsi="Arial" w:cs="Arial"/>
          <w:sz w:val="24"/>
          <w:szCs w:val="24"/>
        </w:rPr>
        <w:t>lectures and class discussion prior to the test date. The Final exam will cover the materials in the second</w:t>
      </w:r>
      <w:r w:rsidRPr="00D770DC">
        <w:rPr>
          <w:rFonts w:ascii="Arial" w:eastAsia="Times New Roman" w:hAnsi="Arial" w:cs="Arial"/>
          <w:spacing w:val="-13"/>
          <w:sz w:val="24"/>
          <w:szCs w:val="24"/>
        </w:rPr>
        <w:t xml:space="preserve"> </w:t>
      </w:r>
      <w:r w:rsidRPr="00D770DC">
        <w:rPr>
          <w:rFonts w:ascii="Arial" w:eastAsia="Times New Roman" w:hAnsi="Arial" w:cs="Arial"/>
          <w:sz w:val="24"/>
          <w:szCs w:val="24"/>
        </w:rPr>
        <w:t xml:space="preserve">half of the course. </w:t>
      </w:r>
      <w:r w:rsidRPr="00D770DC">
        <w:rPr>
          <w:rFonts w:ascii="Arial" w:eastAsia="Times New Roman" w:hAnsi="Arial" w:cs="Arial"/>
          <w:b/>
          <w:i/>
          <w:sz w:val="24"/>
          <w:szCs w:val="24"/>
        </w:rPr>
        <w:t>Each exam is worth 100</w:t>
      </w:r>
      <w:r w:rsidRPr="00D770DC">
        <w:rPr>
          <w:rFonts w:ascii="Arial" w:eastAsia="Times New Roman" w:hAnsi="Arial" w:cs="Arial"/>
          <w:b/>
          <w:i/>
          <w:spacing w:val="-4"/>
          <w:sz w:val="24"/>
          <w:szCs w:val="24"/>
        </w:rPr>
        <w:t xml:space="preserve"> </w:t>
      </w:r>
      <w:r w:rsidRPr="00D770DC">
        <w:rPr>
          <w:rFonts w:ascii="Arial" w:eastAsia="Times New Roman" w:hAnsi="Arial" w:cs="Arial"/>
          <w:b/>
          <w:i/>
          <w:sz w:val="24"/>
          <w:szCs w:val="24"/>
        </w:rPr>
        <w:t>points.</w:t>
      </w:r>
    </w:p>
    <w:p w:rsidR="00D770DC" w:rsidRDefault="00D770DC" w:rsidP="00D770DC">
      <w:pPr>
        <w:widowControl w:val="0"/>
        <w:spacing w:before="11" w:after="0" w:line="360" w:lineRule="auto"/>
        <w:ind w:left="245" w:right="5690"/>
        <w:contextualSpacing/>
        <w:outlineLvl w:val="0"/>
        <w:rPr>
          <w:rFonts w:ascii="Arial" w:eastAsia="Times New Roman" w:hAnsi="Arial" w:cs="Arial"/>
          <w:b/>
          <w:bCs/>
          <w:sz w:val="24"/>
          <w:szCs w:val="24"/>
        </w:rPr>
      </w:pPr>
    </w:p>
    <w:p w:rsidR="00D770DC" w:rsidRPr="00D770DC" w:rsidRDefault="00D770DC" w:rsidP="00D770DC">
      <w:pPr>
        <w:widowControl w:val="0"/>
        <w:spacing w:before="11" w:after="0" w:line="360" w:lineRule="auto"/>
        <w:ind w:left="245" w:right="5690"/>
        <w:contextualSpacing/>
        <w:outlineLvl w:val="0"/>
        <w:rPr>
          <w:rFonts w:ascii="Arial" w:eastAsia="Times New Roman" w:hAnsi="Arial" w:cs="Arial"/>
          <w:sz w:val="24"/>
          <w:szCs w:val="24"/>
        </w:rPr>
      </w:pPr>
      <w:r w:rsidRPr="00D770DC">
        <w:rPr>
          <w:rFonts w:ascii="Arial" w:eastAsia="Times New Roman" w:hAnsi="Arial" w:cs="Arial"/>
          <w:b/>
          <w:bCs/>
          <w:sz w:val="24"/>
          <w:szCs w:val="24"/>
        </w:rPr>
        <w:t xml:space="preserve">CLASS PARTICIPATION </w:t>
      </w:r>
    </w:p>
    <w:p w:rsidR="00D770DC" w:rsidRDefault="00D770DC" w:rsidP="00D770DC">
      <w:pPr>
        <w:widowControl w:val="0"/>
        <w:spacing w:after="0" w:line="360" w:lineRule="auto"/>
        <w:ind w:left="245" w:right="639"/>
        <w:contextualSpacing/>
        <w:jc w:val="both"/>
        <w:rPr>
          <w:rFonts w:ascii="Arial" w:hAnsi="Arial" w:cs="Arial"/>
          <w:sz w:val="24"/>
        </w:rPr>
      </w:pPr>
      <w:r w:rsidRPr="00D770DC">
        <w:rPr>
          <w:rFonts w:ascii="Arial" w:hAnsi="Arial" w:cs="Arial"/>
          <w:sz w:val="24"/>
        </w:rPr>
        <w:t>Over the course of the semester there will be five class activities or opportunities for</w:t>
      </w:r>
      <w:r w:rsidRPr="00D770DC">
        <w:rPr>
          <w:rFonts w:ascii="Arial" w:hAnsi="Arial" w:cs="Arial"/>
          <w:spacing w:val="-12"/>
          <w:sz w:val="24"/>
        </w:rPr>
        <w:t xml:space="preserve"> </w:t>
      </w:r>
      <w:r w:rsidRPr="00D770DC">
        <w:rPr>
          <w:rFonts w:ascii="Arial" w:hAnsi="Arial" w:cs="Arial"/>
          <w:sz w:val="24"/>
        </w:rPr>
        <w:t>participation. Each activity will be worth 10 points. A student will receive full credit for active participation</w:t>
      </w:r>
      <w:r w:rsidRPr="00D770DC">
        <w:rPr>
          <w:rFonts w:ascii="Arial" w:hAnsi="Arial" w:cs="Arial"/>
          <w:spacing w:val="-19"/>
          <w:sz w:val="24"/>
        </w:rPr>
        <w:t xml:space="preserve"> </w:t>
      </w:r>
      <w:r w:rsidRPr="00D770DC">
        <w:rPr>
          <w:rFonts w:ascii="Arial" w:hAnsi="Arial" w:cs="Arial"/>
          <w:sz w:val="24"/>
        </w:rPr>
        <w:t>and contributing to the subject. (</w:t>
      </w:r>
      <w:proofErr w:type="gramStart"/>
      <w:r w:rsidRPr="00D770DC">
        <w:rPr>
          <w:rFonts w:ascii="Arial" w:hAnsi="Arial" w:cs="Arial"/>
          <w:i/>
          <w:sz w:val="24"/>
        </w:rPr>
        <w:t>these</w:t>
      </w:r>
      <w:proofErr w:type="gramEnd"/>
      <w:r w:rsidRPr="00D770DC">
        <w:rPr>
          <w:rFonts w:ascii="Arial" w:hAnsi="Arial" w:cs="Arial"/>
          <w:i/>
          <w:sz w:val="24"/>
        </w:rPr>
        <w:t xml:space="preserve"> are essentially free points simply for being involved in</w:t>
      </w:r>
      <w:r w:rsidRPr="00D770DC">
        <w:rPr>
          <w:rFonts w:ascii="Arial" w:hAnsi="Arial" w:cs="Arial"/>
          <w:i/>
          <w:spacing w:val="-16"/>
          <w:sz w:val="24"/>
        </w:rPr>
        <w:t xml:space="preserve"> </w:t>
      </w:r>
      <w:r w:rsidRPr="00D770DC">
        <w:rPr>
          <w:rFonts w:ascii="Arial" w:hAnsi="Arial" w:cs="Arial"/>
          <w:i/>
          <w:sz w:val="24"/>
        </w:rPr>
        <w:t>class).</w:t>
      </w:r>
    </w:p>
    <w:p w:rsidR="00D770DC" w:rsidRPr="00D770DC" w:rsidRDefault="00D770DC" w:rsidP="00D770DC">
      <w:pPr>
        <w:widowControl w:val="0"/>
        <w:spacing w:after="0" w:line="360" w:lineRule="auto"/>
        <w:ind w:left="245" w:right="639"/>
        <w:contextualSpacing/>
        <w:jc w:val="both"/>
        <w:rPr>
          <w:rFonts w:ascii="Arial" w:eastAsia="Times New Roman" w:hAnsi="Arial" w:cs="Arial"/>
          <w:b/>
          <w:i/>
          <w:sz w:val="24"/>
          <w:szCs w:val="24"/>
        </w:rPr>
      </w:pPr>
      <w:r w:rsidRPr="00D770DC">
        <w:rPr>
          <w:rFonts w:ascii="Arial" w:hAnsi="Arial" w:cs="Arial"/>
          <w:b/>
          <w:i/>
          <w:sz w:val="24"/>
        </w:rPr>
        <w:t>(50 points)</w:t>
      </w:r>
    </w:p>
    <w:p w:rsidR="00D770DC" w:rsidRPr="00D770DC" w:rsidRDefault="00D770DC" w:rsidP="00D770DC">
      <w:pPr>
        <w:widowControl w:val="0"/>
        <w:spacing w:before="5" w:after="0" w:line="240" w:lineRule="auto"/>
        <w:rPr>
          <w:rFonts w:ascii="Times New Roman" w:eastAsia="Times New Roman" w:hAnsi="Times New Roman" w:cs="Times New Roman"/>
          <w:sz w:val="24"/>
          <w:szCs w:val="24"/>
        </w:rPr>
      </w:pPr>
    </w:p>
    <w:p w:rsidR="00D770DC" w:rsidRPr="00D770DC" w:rsidRDefault="00D770DC" w:rsidP="00D770DC">
      <w:pPr>
        <w:widowControl w:val="0"/>
        <w:spacing w:after="0" w:line="274" w:lineRule="exact"/>
        <w:ind w:left="240" w:right="303"/>
        <w:outlineLvl w:val="0"/>
        <w:rPr>
          <w:rFonts w:ascii="Arial" w:eastAsia="Times New Roman" w:hAnsi="Arial" w:cs="Arial"/>
          <w:sz w:val="24"/>
          <w:szCs w:val="24"/>
        </w:rPr>
      </w:pPr>
      <w:r w:rsidRPr="00D770DC">
        <w:rPr>
          <w:rFonts w:ascii="Arial" w:eastAsia="Times New Roman" w:hAnsi="Arial" w:cs="Arial"/>
          <w:b/>
          <w:bCs/>
          <w:sz w:val="24"/>
          <w:szCs w:val="24"/>
        </w:rPr>
        <w:t>REACTION PAPER 1: SELF REFLECTION PAPER (100</w:t>
      </w:r>
      <w:r w:rsidRPr="00D770DC">
        <w:rPr>
          <w:rFonts w:ascii="Arial" w:eastAsia="Times New Roman" w:hAnsi="Arial" w:cs="Arial"/>
          <w:b/>
          <w:bCs/>
          <w:spacing w:val="-11"/>
          <w:sz w:val="24"/>
          <w:szCs w:val="24"/>
        </w:rPr>
        <w:t xml:space="preserve"> </w:t>
      </w:r>
      <w:r w:rsidRPr="00D770DC">
        <w:rPr>
          <w:rFonts w:ascii="Arial" w:eastAsia="Times New Roman" w:hAnsi="Arial" w:cs="Arial"/>
          <w:b/>
          <w:bCs/>
          <w:sz w:val="24"/>
          <w:szCs w:val="24"/>
        </w:rPr>
        <w:t>points)</w:t>
      </w:r>
    </w:p>
    <w:p w:rsidR="00D770DC" w:rsidRDefault="00D770DC" w:rsidP="00D770DC">
      <w:pPr>
        <w:widowControl w:val="0"/>
        <w:spacing w:after="0" w:line="240" w:lineRule="auto"/>
        <w:ind w:left="240" w:right="303"/>
        <w:rPr>
          <w:rFonts w:ascii="Arial" w:eastAsia="Times New Roman" w:hAnsi="Arial" w:cs="Arial"/>
          <w:sz w:val="24"/>
          <w:szCs w:val="24"/>
        </w:rPr>
      </w:pPr>
    </w:p>
    <w:p w:rsidR="00D770DC" w:rsidRPr="00D770DC" w:rsidRDefault="00D770DC" w:rsidP="00D770DC">
      <w:pPr>
        <w:widowControl w:val="0"/>
        <w:spacing w:after="0" w:line="240" w:lineRule="auto"/>
        <w:ind w:left="240" w:right="303"/>
        <w:rPr>
          <w:rFonts w:ascii="Arial" w:eastAsia="Times New Roman" w:hAnsi="Arial" w:cs="Arial"/>
          <w:sz w:val="24"/>
          <w:szCs w:val="24"/>
        </w:rPr>
      </w:pPr>
      <w:r w:rsidRPr="00D770DC">
        <w:rPr>
          <w:rFonts w:ascii="Arial" w:eastAsia="Times New Roman" w:hAnsi="Arial" w:cs="Arial"/>
          <w:sz w:val="24"/>
          <w:szCs w:val="24"/>
        </w:rPr>
        <w:t>Reflect upon your life including your experiences from birth through adolescence and your</w:t>
      </w:r>
      <w:r w:rsidRPr="00D770DC">
        <w:rPr>
          <w:rFonts w:ascii="Arial" w:eastAsia="Times New Roman" w:hAnsi="Arial" w:cs="Arial"/>
          <w:spacing w:val="-8"/>
          <w:sz w:val="24"/>
          <w:szCs w:val="24"/>
        </w:rPr>
        <w:t xml:space="preserve"> </w:t>
      </w:r>
      <w:r w:rsidRPr="00D770DC">
        <w:rPr>
          <w:rFonts w:ascii="Arial" w:eastAsia="Times New Roman" w:hAnsi="Arial" w:cs="Arial"/>
          <w:sz w:val="24"/>
          <w:szCs w:val="24"/>
        </w:rPr>
        <w:t>reasons for becoming a social worker. This is not a full self-revelation of all of your life experiences, but</w:t>
      </w:r>
      <w:r w:rsidRPr="00D770DC">
        <w:rPr>
          <w:rFonts w:ascii="Arial" w:eastAsia="Times New Roman" w:hAnsi="Arial" w:cs="Arial"/>
          <w:spacing w:val="-16"/>
          <w:sz w:val="24"/>
          <w:szCs w:val="24"/>
        </w:rPr>
        <w:t xml:space="preserve"> </w:t>
      </w:r>
      <w:r w:rsidRPr="00D770DC">
        <w:rPr>
          <w:rFonts w:ascii="Arial" w:eastAsia="Times New Roman" w:hAnsi="Arial" w:cs="Arial"/>
          <w:sz w:val="24"/>
          <w:szCs w:val="24"/>
        </w:rPr>
        <w:t>look at key factors that led you to this</w:t>
      </w:r>
      <w:r w:rsidRPr="00D770DC">
        <w:rPr>
          <w:rFonts w:ascii="Arial" w:eastAsia="Times New Roman" w:hAnsi="Arial" w:cs="Arial"/>
          <w:spacing w:val="-5"/>
          <w:sz w:val="24"/>
          <w:szCs w:val="24"/>
        </w:rPr>
        <w:t xml:space="preserve"> </w:t>
      </w:r>
      <w:r w:rsidRPr="00D770DC">
        <w:rPr>
          <w:rFonts w:ascii="Arial" w:eastAsia="Times New Roman" w:hAnsi="Arial" w:cs="Arial"/>
          <w:sz w:val="24"/>
          <w:szCs w:val="24"/>
        </w:rPr>
        <w:t>career.</w:t>
      </w:r>
    </w:p>
    <w:p w:rsidR="00D770DC" w:rsidRPr="00D770DC" w:rsidRDefault="00D770DC" w:rsidP="00D770DC">
      <w:pPr>
        <w:widowControl w:val="0"/>
        <w:spacing w:after="0" w:line="240" w:lineRule="auto"/>
        <w:rPr>
          <w:rFonts w:ascii="Arial" w:eastAsia="Times New Roman" w:hAnsi="Arial" w:cs="Arial"/>
          <w:sz w:val="24"/>
          <w:szCs w:val="24"/>
        </w:rPr>
      </w:pPr>
    </w:p>
    <w:p w:rsidR="00D770DC" w:rsidRPr="00D770DC" w:rsidRDefault="00D770DC" w:rsidP="00D770DC">
      <w:pPr>
        <w:widowControl w:val="0"/>
        <w:spacing w:after="0" w:line="240" w:lineRule="auto"/>
        <w:ind w:left="240" w:right="627"/>
        <w:jc w:val="both"/>
        <w:rPr>
          <w:rFonts w:ascii="Arial" w:eastAsia="Times New Roman" w:hAnsi="Arial" w:cs="Arial"/>
          <w:sz w:val="24"/>
          <w:szCs w:val="24"/>
        </w:rPr>
      </w:pPr>
      <w:r w:rsidRPr="00D770DC">
        <w:rPr>
          <w:rFonts w:ascii="Arial" w:eastAsia="Times New Roman" w:hAnsi="Arial" w:cs="Arial"/>
          <w:sz w:val="24"/>
          <w:szCs w:val="24"/>
        </w:rPr>
        <w:t>Using the introductory course materials we have read so far (chapter 1), what influenced your</w:t>
      </w:r>
      <w:r w:rsidRPr="00D770DC">
        <w:rPr>
          <w:rFonts w:ascii="Arial" w:eastAsia="Times New Roman" w:hAnsi="Arial" w:cs="Arial"/>
          <w:spacing w:val="-11"/>
          <w:sz w:val="24"/>
          <w:szCs w:val="24"/>
        </w:rPr>
        <w:t xml:space="preserve"> </w:t>
      </w:r>
      <w:r w:rsidRPr="00D770DC">
        <w:rPr>
          <w:rFonts w:ascii="Arial" w:eastAsia="Times New Roman" w:hAnsi="Arial" w:cs="Arial"/>
          <w:sz w:val="24"/>
          <w:szCs w:val="24"/>
        </w:rPr>
        <w:t>life course? Identify, define and apply 4 theories/perspectives and 8 concepts that can help you</w:t>
      </w:r>
      <w:r w:rsidRPr="00D770DC">
        <w:rPr>
          <w:rFonts w:ascii="Arial" w:eastAsia="Times New Roman" w:hAnsi="Arial" w:cs="Arial"/>
          <w:spacing w:val="-25"/>
          <w:sz w:val="24"/>
          <w:szCs w:val="24"/>
        </w:rPr>
        <w:t xml:space="preserve"> </w:t>
      </w:r>
      <w:r w:rsidRPr="00D770DC">
        <w:rPr>
          <w:rFonts w:ascii="Arial" w:eastAsia="Times New Roman" w:hAnsi="Arial" w:cs="Arial"/>
          <w:sz w:val="24"/>
          <w:szCs w:val="24"/>
        </w:rPr>
        <w:t>further understand your previous life stages that brought you to where you are now. Underline the</w:t>
      </w:r>
      <w:r w:rsidRPr="00D770DC">
        <w:rPr>
          <w:rFonts w:ascii="Arial" w:eastAsia="Times New Roman" w:hAnsi="Arial" w:cs="Arial"/>
          <w:spacing w:val="-13"/>
          <w:sz w:val="24"/>
          <w:szCs w:val="24"/>
        </w:rPr>
        <w:t xml:space="preserve"> </w:t>
      </w:r>
      <w:r w:rsidRPr="00D770DC">
        <w:rPr>
          <w:rFonts w:ascii="Arial" w:eastAsia="Times New Roman" w:hAnsi="Arial" w:cs="Arial"/>
          <w:sz w:val="24"/>
          <w:szCs w:val="24"/>
        </w:rPr>
        <w:t>applied concepts and</w:t>
      </w:r>
      <w:r w:rsidRPr="00D770DC">
        <w:rPr>
          <w:rFonts w:ascii="Arial" w:eastAsia="Times New Roman" w:hAnsi="Arial" w:cs="Arial"/>
          <w:spacing w:val="-4"/>
          <w:sz w:val="24"/>
          <w:szCs w:val="24"/>
        </w:rPr>
        <w:t xml:space="preserve"> </w:t>
      </w:r>
      <w:r w:rsidRPr="00D770DC">
        <w:rPr>
          <w:rFonts w:ascii="Arial" w:eastAsia="Times New Roman" w:hAnsi="Arial" w:cs="Arial"/>
          <w:sz w:val="24"/>
          <w:szCs w:val="24"/>
        </w:rPr>
        <w:t>theories.</w:t>
      </w:r>
    </w:p>
    <w:p w:rsidR="00D770DC" w:rsidRPr="00D770DC" w:rsidRDefault="00D770DC" w:rsidP="00D770DC">
      <w:pPr>
        <w:widowControl w:val="0"/>
        <w:spacing w:after="0" w:line="240" w:lineRule="auto"/>
        <w:rPr>
          <w:rFonts w:ascii="Arial" w:eastAsia="Times New Roman" w:hAnsi="Arial" w:cs="Arial"/>
          <w:sz w:val="24"/>
          <w:szCs w:val="24"/>
        </w:rPr>
      </w:pPr>
    </w:p>
    <w:p w:rsidR="00D770DC" w:rsidRPr="00D770DC" w:rsidRDefault="00D770DC" w:rsidP="00D770DC">
      <w:pPr>
        <w:widowControl w:val="0"/>
        <w:spacing w:after="0" w:line="240" w:lineRule="auto"/>
        <w:ind w:left="240" w:right="303"/>
        <w:rPr>
          <w:rFonts w:ascii="Arial" w:eastAsia="Times New Roman" w:hAnsi="Arial" w:cs="Arial"/>
          <w:sz w:val="24"/>
          <w:szCs w:val="24"/>
        </w:rPr>
      </w:pPr>
      <w:r w:rsidRPr="00D770DC">
        <w:rPr>
          <w:rFonts w:ascii="Arial" w:eastAsia="Times New Roman" w:hAnsi="Arial" w:cs="Arial"/>
          <w:sz w:val="24"/>
          <w:szCs w:val="24"/>
        </w:rPr>
        <w:t>Explore the concerns/issues you faced as a teenager. Incorporate, as appropriate, any possible</w:t>
      </w:r>
      <w:r w:rsidRPr="00D770DC">
        <w:rPr>
          <w:rFonts w:ascii="Arial" w:eastAsia="Times New Roman" w:hAnsi="Arial" w:cs="Arial"/>
          <w:spacing w:val="-14"/>
          <w:sz w:val="24"/>
          <w:szCs w:val="24"/>
        </w:rPr>
        <w:t xml:space="preserve"> </w:t>
      </w:r>
      <w:r w:rsidRPr="00D770DC">
        <w:rPr>
          <w:rFonts w:ascii="Arial" w:eastAsia="Times New Roman" w:hAnsi="Arial" w:cs="Arial"/>
          <w:sz w:val="24"/>
          <w:szCs w:val="24"/>
        </w:rPr>
        <w:t>impact on culture, ethnicity, race, sexual orientation, physical/cognitive/developmental factors,</w:t>
      </w:r>
      <w:r w:rsidRPr="00D770DC">
        <w:rPr>
          <w:rFonts w:ascii="Arial" w:eastAsia="Times New Roman" w:hAnsi="Arial" w:cs="Arial"/>
          <w:spacing w:val="-6"/>
          <w:sz w:val="24"/>
          <w:szCs w:val="24"/>
        </w:rPr>
        <w:t xml:space="preserve"> </w:t>
      </w:r>
      <w:r w:rsidRPr="00D770DC">
        <w:rPr>
          <w:rFonts w:ascii="Arial" w:eastAsia="Times New Roman" w:hAnsi="Arial" w:cs="Arial"/>
          <w:sz w:val="24"/>
          <w:szCs w:val="24"/>
        </w:rPr>
        <w:t>socio- economic status, spirituality or other aspects of the human condition which impact your</w:t>
      </w:r>
      <w:r w:rsidRPr="00D770DC">
        <w:rPr>
          <w:rFonts w:ascii="Arial" w:eastAsia="Times New Roman" w:hAnsi="Arial" w:cs="Arial"/>
          <w:spacing w:val="-12"/>
          <w:sz w:val="24"/>
          <w:szCs w:val="24"/>
        </w:rPr>
        <w:t xml:space="preserve"> </w:t>
      </w:r>
      <w:r w:rsidRPr="00D770DC">
        <w:rPr>
          <w:rFonts w:ascii="Arial" w:eastAsia="Times New Roman" w:hAnsi="Arial" w:cs="Arial"/>
          <w:sz w:val="24"/>
          <w:szCs w:val="24"/>
        </w:rPr>
        <w:t>worldview.</w:t>
      </w:r>
    </w:p>
    <w:p w:rsidR="00D770DC" w:rsidRPr="00D770DC" w:rsidRDefault="00D770DC" w:rsidP="00D770DC">
      <w:pPr>
        <w:widowControl w:val="0"/>
        <w:spacing w:after="0" w:line="240" w:lineRule="auto"/>
        <w:rPr>
          <w:rFonts w:ascii="Arial" w:eastAsia="Times New Roman" w:hAnsi="Arial" w:cs="Arial"/>
          <w:sz w:val="24"/>
          <w:szCs w:val="24"/>
        </w:rPr>
      </w:pPr>
    </w:p>
    <w:p w:rsidR="00D770DC" w:rsidRDefault="00D770DC" w:rsidP="00D770DC">
      <w:pPr>
        <w:widowControl w:val="0"/>
        <w:spacing w:after="0" w:line="240" w:lineRule="auto"/>
        <w:ind w:left="240" w:right="303"/>
        <w:rPr>
          <w:rFonts w:ascii="Arial" w:eastAsia="Times New Roman" w:hAnsi="Arial" w:cs="Arial"/>
          <w:sz w:val="24"/>
          <w:szCs w:val="24"/>
        </w:rPr>
      </w:pPr>
      <w:r w:rsidRPr="00D770DC">
        <w:rPr>
          <w:rFonts w:ascii="Arial" w:eastAsia="Times New Roman" w:hAnsi="Arial" w:cs="Arial"/>
          <w:sz w:val="24"/>
          <w:szCs w:val="24"/>
        </w:rPr>
        <w:t>Paper should be 2-3 pages in length. Minimum of 3 peer reviewed journal references. The</w:t>
      </w:r>
      <w:r w:rsidRPr="00D770DC">
        <w:rPr>
          <w:rFonts w:ascii="Arial" w:eastAsia="Times New Roman" w:hAnsi="Arial" w:cs="Arial"/>
          <w:spacing w:val="-24"/>
          <w:sz w:val="24"/>
          <w:szCs w:val="24"/>
        </w:rPr>
        <w:t xml:space="preserve"> </w:t>
      </w:r>
      <w:r w:rsidRPr="00D770DC">
        <w:rPr>
          <w:rFonts w:ascii="Arial" w:eastAsia="Times New Roman" w:hAnsi="Arial" w:cs="Arial"/>
          <w:sz w:val="24"/>
          <w:szCs w:val="24"/>
        </w:rPr>
        <w:t>first reaction paper should be written in first</w:t>
      </w:r>
      <w:r w:rsidRPr="00D770DC">
        <w:rPr>
          <w:rFonts w:ascii="Arial" w:eastAsia="Times New Roman" w:hAnsi="Arial" w:cs="Arial"/>
          <w:spacing w:val="-6"/>
          <w:sz w:val="24"/>
          <w:szCs w:val="24"/>
        </w:rPr>
        <w:t xml:space="preserve"> </w:t>
      </w:r>
      <w:r w:rsidRPr="00D770DC">
        <w:rPr>
          <w:rFonts w:ascii="Arial" w:eastAsia="Times New Roman" w:hAnsi="Arial" w:cs="Arial"/>
          <w:sz w:val="24"/>
          <w:szCs w:val="24"/>
        </w:rPr>
        <w:t>person.</w:t>
      </w:r>
    </w:p>
    <w:p w:rsidR="00D770DC" w:rsidRDefault="00D770DC" w:rsidP="00D770DC">
      <w:pPr>
        <w:widowControl w:val="0"/>
        <w:spacing w:after="0" w:line="240" w:lineRule="auto"/>
        <w:ind w:left="240" w:right="303"/>
        <w:rPr>
          <w:rFonts w:ascii="Arial" w:eastAsia="Times New Roman" w:hAnsi="Arial" w:cs="Arial"/>
          <w:sz w:val="24"/>
          <w:szCs w:val="24"/>
        </w:rPr>
      </w:pPr>
    </w:p>
    <w:p w:rsidR="00D770DC" w:rsidRPr="00D770DC" w:rsidRDefault="00D770DC" w:rsidP="00D770DC">
      <w:pPr>
        <w:widowControl w:val="0"/>
        <w:spacing w:after="0" w:line="240" w:lineRule="auto"/>
        <w:ind w:left="240" w:right="303"/>
        <w:rPr>
          <w:rFonts w:ascii="Arial" w:eastAsia="Times New Roman" w:hAnsi="Arial" w:cs="Arial"/>
          <w:sz w:val="24"/>
          <w:szCs w:val="24"/>
        </w:rPr>
      </w:pPr>
    </w:p>
    <w:p w:rsidR="00D770DC" w:rsidRDefault="00D770DC" w:rsidP="00D770DC">
      <w:pPr>
        <w:widowControl w:val="0"/>
        <w:spacing w:before="13" w:after="0" w:line="240" w:lineRule="auto"/>
        <w:ind w:left="108"/>
        <w:rPr>
          <w:rFonts w:ascii="Times New Roman"/>
          <w:sz w:val="24"/>
        </w:rPr>
      </w:pPr>
    </w:p>
    <w:p w:rsidR="00D770DC" w:rsidRDefault="00D770DC" w:rsidP="00D770DC">
      <w:pPr>
        <w:widowControl w:val="0"/>
        <w:spacing w:before="13" w:after="0" w:line="240" w:lineRule="auto"/>
        <w:ind w:left="108"/>
        <w:rPr>
          <w:rFonts w:ascii="Times New Roman"/>
          <w:sz w:val="24"/>
        </w:rPr>
      </w:pPr>
    </w:p>
    <w:p w:rsidR="00D770DC" w:rsidRDefault="00D770DC" w:rsidP="00D770DC">
      <w:pPr>
        <w:widowControl w:val="0"/>
        <w:spacing w:before="13" w:after="0" w:line="240" w:lineRule="auto"/>
        <w:ind w:left="108"/>
        <w:rPr>
          <w:rFonts w:ascii="Times New Roman"/>
          <w:sz w:val="24"/>
        </w:rPr>
      </w:pPr>
    </w:p>
    <w:p w:rsidR="00D770DC" w:rsidRPr="00D770DC" w:rsidRDefault="00D770DC" w:rsidP="00D770DC">
      <w:pPr>
        <w:widowControl w:val="0"/>
        <w:spacing w:before="13" w:after="0" w:line="360" w:lineRule="auto"/>
        <w:ind w:left="108"/>
        <w:contextualSpacing/>
        <w:rPr>
          <w:rFonts w:ascii="Arial" w:eastAsia="Times New Roman" w:hAnsi="Arial" w:cs="Arial"/>
          <w:b/>
          <w:sz w:val="24"/>
          <w:szCs w:val="24"/>
        </w:rPr>
      </w:pPr>
      <w:r w:rsidRPr="00D770DC">
        <w:rPr>
          <w:rFonts w:ascii="Arial" w:hAnsi="Arial" w:cs="Arial"/>
          <w:b/>
          <w:sz w:val="24"/>
        </w:rPr>
        <w:t>REAC</w:t>
      </w:r>
      <w:r w:rsidRPr="00D770DC">
        <w:rPr>
          <w:rFonts w:ascii="Arial" w:hAnsi="Arial" w:cs="Arial"/>
          <w:b/>
          <w:spacing w:val="1"/>
          <w:sz w:val="24"/>
        </w:rPr>
        <w:t>T</w:t>
      </w:r>
      <w:r w:rsidRPr="00D770DC">
        <w:rPr>
          <w:rFonts w:ascii="Arial" w:hAnsi="Arial" w:cs="Arial"/>
          <w:b/>
          <w:spacing w:val="-6"/>
          <w:sz w:val="24"/>
        </w:rPr>
        <w:t>I</w:t>
      </w:r>
      <w:r w:rsidRPr="00D770DC">
        <w:rPr>
          <w:rFonts w:ascii="Arial" w:hAnsi="Arial" w:cs="Arial"/>
          <w:b/>
          <w:spacing w:val="1"/>
          <w:sz w:val="24"/>
        </w:rPr>
        <w:t>O</w:t>
      </w:r>
      <w:r w:rsidRPr="00D770DC">
        <w:rPr>
          <w:rFonts w:ascii="Arial" w:hAnsi="Arial" w:cs="Arial"/>
          <w:b/>
          <w:sz w:val="24"/>
        </w:rPr>
        <w:t>N PAPER</w:t>
      </w:r>
      <w:r w:rsidRPr="00D770DC">
        <w:rPr>
          <w:rFonts w:ascii="Arial" w:hAnsi="Arial" w:cs="Arial"/>
          <w:b/>
          <w:spacing w:val="1"/>
          <w:sz w:val="24"/>
        </w:rPr>
        <w:t xml:space="preserve"> </w:t>
      </w:r>
      <w:r w:rsidRPr="00D770DC">
        <w:rPr>
          <w:rFonts w:ascii="Arial" w:hAnsi="Arial" w:cs="Arial"/>
          <w:b/>
          <w:sz w:val="24"/>
        </w:rPr>
        <w:t>2 (b</w:t>
      </w:r>
      <w:r w:rsidRPr="00D770DC">
        <w:rPr>
          <w:rFonts w:ascii="Arial" w:hAnsi="Arial" w:cs="Arial"/>
          <w:b/>
          <w:spacing w:val="-2"/>
          <w:sz w:val="24"/>
        </w:rPr>
        <w:t>e</w:t>
      </w:r>
      <w:r w:rsidRPr="00D770DC">
        <w:rPr>
          <w:rFonts w:ascii="Arial" w:hAnsi="Arial" w:cs="Arial"/>
          <w:b/>
          <w:spacing w:val="-3"/>
          <w:sz w:val="24"/>
        </w:rPr>
        <w:t>g</w:t>
      </w:r>
      <w:r w:rsidRPr="00D770DC">
        <w:rPr>
          <w:rFonts w:ascii="Arial" w:hAnsi="Arial" w:cs="Arial"/>
          <w:b/>
          <w:sz w:val="24"/>
        </w:rPr>
        <w:t>inni</w:t>
      </w:r>
      <w:r w:rsidRPr="00D770DC">
        <w:rPr>
          <w:rFonts w:ascii="Arial" w:hAnsi="Arial" w:cs="Arial"/>
          <w:b/>
          <w:spacing w:val="2"/>
          <w:sz w:val="24"/>
        </w:rPr>
        <w:t>n</w:t>
      </w:r>
      <w:r w:rsidRPr="00D770DC">
        <w:rPr>
          <w:rFonts w:ascii="Arial" w:hAnsi="Arial" w:cs="Arial"/>
          <w:b/>
          <w:sz w:val="24"/>
        </w:rPr>
        <w:t>g</w:t>
      </w:r>
      <w:r w:rsidRPr="00D770DC">
        <w:rPr>
          <w:rFonts w:ascii="Arial" w:hAnsi="Arial" w:cs="Arial"/>
          <w:b/>
          <w:spacing w:val="-3"/>
          <w:sz w:val="24"/>
        </w:rPr>
        <w:t xml:space="preserve"> </w:t>
      </w:r>
      <w:r w:rsidRPr="00D770DC">
        <w:rPr>
          <w:rFonts w:ascii="Arial" w:hAnsi="Arial" w:cs="Arial"/>
          <w:b/>
          <w:sz w:val="24"/>
        </w:rPr>
        <w:t>of</w:t>
      </w:r>
      <w:r w:rsidRPr="00D770DC">
        <w:rPr>
          <w:rFonts w:ascii="Arial" w:hAnsi="Arial" w:cs="Arial"/>
          <w:b/>
          <w:spacing w:val="-1"/>
          <w:sz w:val="24"/>
        </w:rPr>
        <w:t xml:space="preserve"> </w:t>
      </w:r>
      <w:r w:rsidRPr="00D770DC">
        <w:rPr>
          <w:rFonts w:ascii="Arial" w:hAnsi="Arial" w:cs="Arial"/>
          <w:b/>
          <w:sz w:val="24"/>
        </w:rPr>
        <w:t>R</w:t>
      </w:r>
      <w:r w:rsidRPr="00D770DC">
        <w:rPr>
          <w:rFonts w:ascii="Arial" w:hAnsi="Arial" w:cs="Arial"/>
          <w:b/>
          <w:spacing w:val="-1"/>
          <w:sz w:val="24"/>
        </w:rPr>
        <w:t>e</w:t>
      </w:r>
      <w:r w:rsidRPr="00D770DC">
        <w:rPr>
          <w:rFonts w:ascii="Arial" w:hAnsi="Arial" w:cs="Arial"/>
          <w:b/>
          <w:spacing w:val="2"/>
          <w:sz w:val="24"/>
        </w:rPr>
        <w:t>s</w:t>
      </w:r>
      <w:r w:rsidRPr="00D770DC">
        <w:rPr>
          <w:rFonts w:ascii="Arial" w:hAnsi="Arial" w:cs="Arial"/>
          <w:b/>
          <w:spacing w:val="-1"/>
          <w:sz w:val="24"/>
        </w:rPr>
        <w:t>ea</w:t>
      </w:r>
      <w:r w:rsidRPr="00D770DC">
        <w:rPr>
          <w:rFonts w:ascii="Arial" w:hAnsi="Arial" w:cs="Arial"/>
          <w:b/>
          <w:spacing w:val="1"/>
          <w:sz w:val="24"/>
        </w:rPr>
        <w:t>r</w:t>
      </w:r>
      <w:r w:rsidRPr="00D770DC">
        <w:rPr>
          <w:rFonts w:ascii="Arial" w:hAnsi="Arial" w:cs="Arial"/>
          <w:b/>
          <w:spacing w:val="-1"/>
          <w:sz w:val="24"/>
        </w:rPr>
        <w:t>c</w:t>
      </w:r>
      <w:r w:rsidRPr="00D770DC">
        <w:rPr>
          <w:rFonts w:ascii="Arial" w:hAnsi="Arial" w:cs="Arial"/>
          <w:b/>
          <w:sz w:val="24"/>
        </w:rPr>
        <w:t>h P</w:t>
      </w:r>
      <w:r w:rsidRPr="00D770DC">
        <w:rPr>
          <w:rFonts w:ascii="Arial" w:hAnsi="Arial" w:cs="Arial"/>
          <w:b/>
          <w:spacing w:val="-1"/>
          <w:sz w:val="24"/>
        </w:rPr>
        <w:t>a</w:t>
      </w:r>
      <w:r w:rsidRPr="00D770DC">
        <w:rPr>
          <w:rFonts w:ascii="Arial" w:hAnsi="Arial" w:cs="Arial"/>
          <w:b/>
          <w:sz w:val="24"/>
        </w:rPr>
        <w:t>p</w:t>
      </w:r>
      <w:r w:rsidRPr="00D770DC">
        <w:rPr>
          <w:rFonts w:ascii="Arial" w:hAnsi="Arial" w:cs="Arial"/>
          <w:b/>
          <w:spacing w:val="-1"/>
          <w:sz w:val="24"/>
        </w:rPr>
        <w:t>e</w:t>
      </w:r>
      <w:r w:rsidRPr="00D770DC">
        <w:rPr>
          <w:rFonts w:ascii="Arial" w:hAnsi="Arial" w:cs="Arial"/>
          <w:b/>
          <w:sz w:val="24"/>
        </w:rPr>
        <w:t>r</w:t>
      </w:r>
      <w:r w:rsidRPr="00D770DC">
        <w:rPr>
          <w:rFonts w:ascii="Arial" w:hAnsi="Arial" w:cs="Arial"/>
          <w:b/>
          <w:spacing w:val="-1"/>
          <w:sz w:val="24"/>
        </w:rPr>
        <w:t>)</w:t>
      </w:r>
      <w:r w:rsidRPr="00D770DC">
        <w:rPr>
          <w:rFonts w:ascii="Arial" w:hAnsi="Arial" w:cs="Arial"/>
          <w:b/>
          <w:sz w:val="24"/>
        </w:rPr>
        <w:t>: 50</w:t>
      </w:r>
    </w:p>
    <w:p w:rsidR="00D770DC" w:rsidRPr="00D770DC" w:rsidRDefault="00D770DC" w:rsidP="00D770DC">
      <w:pPr>
        <w:widowControl w:val="0"/>
        <w:spacing w:after="0" w:line="360" w:lineRule="auto"/>
        <w:contextualSpacing/>
        <w:rPr>
          <w:rFonts w:ascii="Arial" w:eastAsia="Times New Roman" w:hAnsi="Arial" w:cs="Arial"/>
          <w:sz w:val="24"/>
          <w:szCs w:val="24"/>
        </w:rPr>
      </w:pPr>
    </w:p>
    <w:p w:rsidR="00D770DC" w:rsidRDefault="00D770DC" w:rsidP="00D770DC">
      <w:pPr>
        <w:widowControl w:val="0"/>
        <w:numPr>
          <w:ilvl w:val="0"/>
          <w:numId w:val="7"/>
        </w:numPr>
        <w:tabs>
          <w:tab w:val="left" w:pos="348"/>
        </w:tabs>
        <w:spacing w:after="0" w:line="240" w:lineRule="auto"/>
        <w:ind w:left="115" w:right="130" w:firstLine="0"/>
        <w:contextualSpacing/>
        <w:rPr>
          <w:rFonts w:ascii="Arial" w:eastAsia="Times New Roman" w:hAnsi="Arial" w:cs="Arial"/>
          <w:sz w:val="24"/>
          <w:szCs w:val="24"/>
        </w:rPr>
      </w:pPr>
      <w:r w:rsidRPr="00D770DC">
        <w:rPr>
          <w:rFonts w:ascii="Arial" w:eastAsia="Times New Roman" w:hAnsi="Arial" w:cs="Arial"/>
          <w:sz w:val="24"/>
          <w:szCs w:val="24"/>
        </w:rPr>
        <w:t>You n</w:t>
      </w:r>
      <w:r w:rsidRPr="00D770DC">
        <w:rPr>
          <w:rFonts w:ascii="Arial" w:eastAsia="Times New Roman" w:hAnsi="Arial" w:cs="Arial"/>
          <w:spacing w:val="-2"/>
          <w:sz w:val="24"/>
          <w:szCs w:val="24"/>
        </w:rPr>
        <w:t>e</w:t>
      </w:r>
      <w:r w:rsidRPr="00D770DC">
        <w:rPr>
          <w:rFonts w:ascii="Arial" w:eastAsia="Times New Roman" w:hAnsi="Arial" w:cs="Arial"/>
          <w:spacing w:val="-1"/>
          <w:sz w:val="24"/>
          <w:szCs w:val="24"/>
        </w:rPr>
        <w:t>e</w:t>
      </w:r>
      <w:r w:rsidRPr="00D770DC">
        <w:rPr>
          <w:rFonts w:ascii="Arial" w:eastAsia="Times New Roman" w:hAnsi="Arial" w:cs="Arial"/>
          <w:sz w:val="24"/>
          <w:szCs w:val="24"/>
        </w:rPr>
        <w:t>d to pi</w:t>
      </w:r>
      <w:r w:rsidRPr="00D770DC">
        <w:rPr>
          <w:rFonts w:ascii="Arial" w:eastAsia="Times New Roman" w:hAnsi="Arial" w:cs="Arial"/>
          <w:spacing w:val="-1"/>
          <w:sz w:val="24"/>
          <w:szCs w:val="24"/>
        </w:rPr>
        <w:t>c</w:t>
      </w:r>
      <w:r w:rsidRPr="00D770DC">
        <w:rPr>
          <w:rFonts w:ascii="Arial" w:eastAsia="Times New Roman" w:hAnsi="Arial" w:cs="Arial"/>
          <w:sz w:val="24"/>
          <w:szCs w:val="24"/>
        </w:rPr>
        <w:t>k a</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su</w:t>
      </w:r>
      <w:r w:rsidRPr="00D770DC">
        <w:rPr>
          <w:rFonts w:ascii="Arial" w:eastAsia="Times New Roman" w:hAnsi="Arial" w:cs="Arial"/>
          <w:spacing w:val="2"/>
          <w:sz w:val="24"/>
          <w:szCs w:val="24"/>
        </w:rPr>
        <w:t>b</w:t>
      </w:r>
      <w:r w:rsidRPr="00D770DC">
        <w:rPr>
          <w:rFonts w:ascii="Arial" w:eastAsia="Times New Roman" w:hAnsi="Arial" w:cs="Arial"/>
          <w:sz w:val="24"/>
          <w:szCs w:val="24"/>
        </w:rPr>
        <w:t>je</w:t>
      </w:r>
      <w:r w:rsidRPr="00D770DC">
        <w:rPr>
          <w:rFonts w:ascii="Arial" w:eastAsia="Times New Roman" w:hAnsi="Arial" w:cs="Arial"/>
          <w:spacing w:val="-2"/>
          <w:sz w:val="24"/>
          <w:szCs w:val="24"/>
        </w:rPr>
        <w:t>c</w:t>
      </w:r>
      <w:r w:rsidRPr="00D770DC">
        <w:rPr>
          <w:rFonts w:ascii="Arial" w:eastAsia="Times New Roman" w:hAnsi="Arial" w:cs="Arial"/>
          <w:sz w:val="24"/>
          <w:szCs w:val="24"/>
        </w:rPr>
        <w:t>t si</w:t>
      </w:r>
      <w:r w:rsidRPr="00D770DC">
        <w:rPr>
          <w:rFonts w:ascii="Arial" w:eastAsia="Times New Roman" w:hAnsi="Arial" w:cs="Arial"/>
          <w:spacing w:val="-3"/>
          <w:sz w:val="24"/>
          <w:szCs w:val="24"/>
        </w:rPr>
        <w:t>g</w:t>
      </w:r>
      <w:r w:rsidRPr="00D770DC">
        <w:rPr>
          <w:rFonts w:ascii="Arial" w:eastAsia="Times New Roman" w:hAnsi="Arial" w:cs="Arial"/>
          <w:sz w:val="24"/>
          <w:szCs w:val="24"/>
        </w:rPr>
        <w:t>nifi</w:t>
      </w:r>
      <w:r w:rsidRPr="00D770DC">
        <w:rPr>
          <w:rFonts w:ascii="Arial" w:eastAsia="Times New Roman" w:hAnsi="Arial" w:cs="Arial"/>
          <w:spacing w:val="1"/>
          <w:sz w:val="24"/>
          <w:szCs w:val="24"/>
        </w:rPr>
        <w:t>c</w:t>
      </w:r>
      <w:r w:rsidRPr="00D770DC">
        <w:rPr>
          <w:rFonts w:ascii="Arial" w:eastAsia="Times New Roman" w:hAnsi="Arial" w:cs="Arial"/>
          <w:spacing w:val="-1"/>
          <w:sz w:val="24"/>
          <w:szCs w:val="24"/>
        </w:rPr>
        <w:t>a</w:t>
      </w:r>
      <w:r w:rsidRPr="00D770DC">
        <w:rPr>
          <w:rFonts w:ascii="Arial" w:eastAsia="Times New Roman" w:hAnsi="Arial" w:cs="Arial"/>
          <w:sz w:val="24"/>
          <w:szCs w:val="24"/>
        </w:rPr>
        <w:t>nt</w:t>
      </w:r>
      <w:r w:rsidRPr="00D770DC">
        <w:rPr>
          <w:rFonts w:ascii="Arial" w:eastAsia="Times New Roman" w:hAnsi="Arial" w:cs="Arial"/>
          <w:spacing w:val="3"/>
          <w:sz w:val="24"/>
          <w:szCs w:val="24"/>
        </w:rPr>
        <w:t>l</w:t>
      </w:r>
      <w:r w:rsidRPr="00D770DC">
        <w:rPr>
          <w:rFonts w:ascii="Arial" w:eastAsia="Times New Roman" w:hAnsi="Arial" w:cs="Arial"/>
          <w:sz w:val="24"/>
          <w:szCs w:val="24"/>
        </w:rPr>
        <w:t>y</w:t>
      </w:r>
      <w:r w:rsidRPr="00D770DC">
        <w:rPr>
          <w:rFonts w:ascii="Arial" w:eastAsia="Times New Roman" w:hAnsi="Arial" w:cs="Arial"/>
          <w:spacing w:val="-5"/>
          <w:sz w:val="24"/>
          <w:szCs w:val="24"/>
        </w:rPr>
        <w:t xml:space="preserve"> </w:t>
      </w:r>
      <w:r w:rsidRPr="00D770DC">
        <w:rPr>
          <w:rFonts w:ascii="Arial" w:eastAsia="Times New Roman" w:hAnsi="Arial" w:cs="Arial"/>
          <w:sz w:val="24"/>
          <w:szCs w:val="24"/>
        </w:rPr>
        <w:t>di</w:t>
      </w:r>
      <w:r w:rsidRPr="00D770DC">
        <w:rPr>
          <w:rFonts w:ascii="Arial" w:eastAsia="Times New Roman" w:hAnsi="Arial" w:cs="Arial"/>
          <w:spacing w:val="1"/>
          <w:sz w:val="24"/>
          <w:szCs w:val="24"/>
        </w:rPr>
        <w:t>f</w:t>
      </w:r>
      <w:r w:rsidRPr="00D770DC">
        <w:rPr>
          <w:rFonts w:ascii="Arial" w:eastAsia="Times New Roman" w:hAnsi="Arial" w:cs="Arial"/>
          <w:sz w:val="24"/>
          <w:szCs w:val="24"/>
        </w:rPr>
        <w:t>f</w:t>
      </w:r>
      <w:r w:rsidRPr="00D770DC">
        <w:rPr>
          <w:rFonts w:ascii="Arial" w:eastAsia="Times New Roman" w:hAnsi="Arial" w:cs="Arial"/>
          <w:spacing w:val="-2"/>
          <w:sz w:val="24"/>
          <w:szCs w:val="24"/>
        </w:rPr>
        <w:t>e</w:t>
      </w:r>
      <w:r w:rsidRPr="00D770DC">
        <w:rPr>
          <w:rFonts w:ascii="Arial" w:eastAsia="Times New Roman" w:hAnsi="Arial" w:cs="Arial"/>
          <w:spacing w:val="1"/>
          <w:sz w:val="24"/>
          <w:szCs w:val="24"/>
        </w:rPr>
        <w:t>r</w:t>
      </w:r>
      <w:r w:rsidRPr="00D770DC">
        <w:rPr>
          <w:rFonts w:ascii="Arial" w:eastAsia="Times New Roman" w:hAnsi="Arial" w:cs="Arial"/>
          <w:spacing w:val="-1"/>
          <w:sz w:val="24"/>
          <w:szCs w:val="24"/>
        </w:rPr>
        <w:t>e</w:t>
      </w:r>
      <w:r w:rsidRPr="00D770DC">
        <w:rPr>
          <w:rFonts w:ascii="Arial" w:eastAsia="Times New Roman" w:hAnsi="Arial" w:cs="Arial"/>
          <w:spacing w:val="2"/>
          <w:sz w:val="24"/>
          <w:szCs w:val="24"/>
        </w:rPr>
        <w:t>n</w:t>
      </w:r>
      <w:r w:rsidRPr="00D770DC">
        <w:rPr>
          <w:rFonts w:ascii="Arial" w:eastAsia="Times New Roman" w:hAnsi="Arial" w:cs="Arial"/>
          <w:sz w:val="24"/>
          <w:szCs w:val="24"/>
        </w:rPr>
        <w:t>t f</w:t>
      </w:r>
      <w:r w:rsidRPr="00D770DC">
        <w:rPr>
          <w:rFonts w:ascii="Arial" w:eastAsia="Times New Roman" w:hAnsi="Arial" w:cs="Arial"/>
          <w:spacing w:val="-1"/>
          <w:sz w:val="24"/>
          <w:szCs w:val="24"/>
        </w:rPr>
        <w:t>r</w:t>
      </w:r>
      <w:r w:rsidRPr="00D770DC">
        <w:rPr>
          <w:rFonts w:ascii="Arial" w:eastAsia="Times New Roman" w:hAnsi="Arial" w:cs="Arial"/>
          <w:sz w:val="24"/>
          <w:szCs w:val="24"/>
        </w:rPr>
        <w:t>om</w:t>
      </w:r>
      <w:r w:rsidRPr="00D770DC">
        <w:rPr>
          <w:rFonts w:ascii="Arial" w:eastAsia="Times New Roman" w:hAnsi="Arial" w:cs="Arial"/>
          <w:spacing w:val="2"/>
          <w:sz w:val="24"/>
          <w:szCs w:val="24"/>
        </w:rPr>
        <w:t xml:space="preserve"> </w:t>
      </w:r>
      <w:r w:rsidRPr="00D770DC">
        <w:rPr>
          <w:rFonts w:ascii="Arial" w:eastAsia="Times New Roman" w:hAnsi="Arial" w:cs="Arial"/>
          <w:spacing w:val="-5"/>
          <w:sz w:val="24"/>
          <w:szCs w:val="24"/>
        </w:rPr>
        <w:t>y</w:t>
      </w:r>
      <w:r w:rsidRPr="00D770DC">
        <w:rPr>
          <w:rFonts w:ascii="Arial" w:eastAsia="Times New Roman" w:hAnsi="Arial" w:cs="Arial"/>
          <w:sz w:val="24"/>
          <w:szCs w:val="24"/>
        </w:rPr>
        <w:t>o</w:t>
      </w:r>
      <w:r w:rsidRPr="00D770DC">
        <w:rPr>
          <w:rFonts w:ascii="Arial" w:eastAsia="Times New Roman" w:hAnsi="Arial" w:cs="Arial"/>
          <w:spacing w:val="2"/>
          <w:sz w:val="24"/>
          <w:szCs w:val="24"/>
        </w:rPr>
        <w:t>u</w:t>
      </w:r>
      <w:r w:rsidRPr="00D770DC">
        <w:rPr>
          <w:rFonts w:ascii="Arial" w:eastAsia="Times New Roman" w:hAnsi="Arial" w:cs="Arial"/>
          <w:sz w:val="24"/>
          <w:szCs w:val="24"/>
        </w:rPr>
        <w:t>rs</w:t>
      </w:r>
      <w:r w:rsidRPr="00D770DC">
        <w:rPr>
          <w:rFonts w:ascii="Arial" w:eastAsia="Times New Roman" w:hAnsi="Arial" w:cs="Arial"/>
          <w:spacing w:val="-2"/>
          <w:sz w:val="24"/>
          <w:szCs w:val="24"/>
        </w:rPr>
        <w:t>e</w:t>
      </w:r>
      <w:r w:rsidRPr="00D770DC">
        <w:rPr>
          <w:rFonts w:ascii="Arial" w:eastAsia="Times New Roman" w:hAnsi="Arial" w:cs="Arial"/>
          <w:sz w:val="24"/>
          <w:szCs w:val="24"/>
        </w:rPr>
        <w:t>lf.</w:t>
      </w:r>
      <w:r w:rsidRPr="00D770DC">
        <w:rPr>
          <w:rFonts w:ascii="Arial" w:eastAsia="Times New Roman" w:hAnsi="Arial" w:cs="Arial"/>
          <w:spacing w:val="1"/>
          <w:sz w:val="24"/>
          <w:szCs w:val="24"/>
        </w:rPr>
        <w:t xml:space="preserve"> </w:t>
      </w:r>
      <w:r w:rsidRPr="00D770DC">
        <w:rPr>
          <w:rFonts w:ascii="Arial" w:eastAsia="Times New Roman" w:hAnsi="Arial" w:cs="Arial"/>
          <w:spacing w:val="-4"/>
          <w:sz w:val="24"/>
          <w:szCs w:val="24"/>
        </w:rPr>
        <w:t>I</w:t>
      </w:r>
      <w:r w:rsidRPr="00D770DC">
        <w:rPr>
          <w:rFonts w:ascii="Arial" w:eastAsia="Times New Roman" w:hAnsi="Arial" w:cs="Arial"/>
          <w:sz w:val="24"/>
          <w:szCs w:val="24"/>
        </w:rPr>
        <w:t>nt</w:t>
      </w:r>
      <w:r w:rsidRPr="00D770DC">
        <w:rPr>
          <w:rFonts w:ascii="Arial" w:eastAsia="Times New Roman" w:hAnsi="Arial" w:cs="Arial"/>
          <w:spacing w:val="6"/>
          <w:sz w:val="24"/>
          <w:szCs w:val="24"/>
        </w:rPr>
        <w:t>e</w:t>
      </w:r>
      <w:r w:rsidRPr="00D770DC">
        <w:rPr>
          <w:rFonts w:ascii="Arial" w:eastAsia="Times New Roman" w:hAnsi="Arial" w:cs="Arial"/>
          <w:sz w:val="24"/>
          <w:szCs w:val="24"/>
        </w:rPr>
        <w:t xml:space="preserve">rview </w:t>
      </w:r>
      <w:r w:rsidRPr="00D770DC">
        <w:rPr>
          <w:rFonts w:ascii="Arial" w:eastAsia="Times New Roman" w:hAnsi="Arial" w:cs="Arial"/>
          <w:spacing w:val="-2"/>
          <w:sz w:val="24"/>
          <w:szCs w:val="24"/>
        </w:rPr>
        <w:t>a</w:t>
      </w:r>
      <w:r w:rsidRPr="00D770DC">
        <w:rPr>
          <w:rFonts w:ascii="Arial" w:eastAsia="Times New Roman" w:hAnsi="Arial" w:cs="Arial"/>
          <w:sz w:val="24"/>
          <w:szCs w:val="24"/>
        </w:rPr>
        <w:t>nd w</w:t>
      </w:r>
      <w:r w:rsidRPr="00D770DC">
        <w:rPr>
          <w:rFonts w:ascii="Arial" w:eastAsia="Times New Roman" w:hAnsi="Arial" w:cs="Arial"/>
          <w:spacing w:val="-2"/>
          <w:sz w:val="24"/>
          <w:szCs w:val="24"/>
        </w:rPr>
        <w:t>r</w:t>
      </w:r>
      <w:r w:rsidRPr="00D770DC">
        <w:rPr>
          <w:rFonts w:ascii="Arial" w:eastAsia="Times New Roman" w:hAnsi="Arial" w:cs="Arial"/>
          <w:sz w:val="24"/>
          <w:szCs w:val="24"/>
        </w:rPr>
        <w:t>ite</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a</w:t>
      </w:r>
      <w:r w:rsidRPr="00D770DC">
        <w:rPr>
          <w:rFonts w:ascii="Arial" w:eastAsia="Times New Roman" w:hAnsi="Arial" w:cs="Arial"/>
          <w:spacing w:val="1"/>
          <w:sz w:val="24"/>
          <w:szCs w:val="24"/>
        </w:rPr>
        <w:t xml:space="preserve"> </w:t>
      </w:r>
      <w:r w:rsidRPr="00D770DC">
        <w:rPr>
          <w:rFonts w:ascii="Arial" w:eastAsia="Times New Roman" w:hAnsi="Arial" w:cs="Arial"/>
          <w:spacing w:val="-1"/>
          <w:sz w:val="24"/>
          <w:szCs w:val="24"/>
        </w:rPr>
        <w:t>ca</w:t>
      </w:r>
      <w:r w:rsidRPr="00D770DC">
        <w:rPr>
          <w:rFonts w:ascii="Arial" w:eastAsia="Times New Roman" w:hAnsi="Arial" w:cs="Arial"/>
          <w:spacing w:val="2"/>
          <w:sz w:val="24"/>
          <w:szCs w:val="24"/>
        </w:rPr>
        <w:t>s</w:t>
      </w:r>
      <w:r w:rsidRPr="00D770DC">
        <w:rPr>
          <w:rFonts w:ascii="Arial" w:eastAsia="Times New Roman" w:hAnsi="Arial" w:cs="Arial"/>
          <w:sz w:val="24"/>
          <w:szCs w:val="24"/>
        </w:rPr>
        <w:t>e</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stu</w:t>
      </w:r>
      <w:r w:rsidRPr="00D770DC">
        <w:rPr>
          <w:rFonts w:ascii="Arial" w:eastAsia="Times New Roman" w:hAnsi="Arial" w:cs="Arial"/>
          <w:spacing w:val="2"/>
          <w:sz w:val="24"/>
          <w:szCs w:val="24"/>
        </w:rPr>
        <w:t>d</w:t>
      </w:r>
      <w:r w:rsidRPr="00D770DC">
        <w:rPr>
          <w:rFonts w:ascii="Arial" w:eastAsia="Times New Roman" w:hAnsi="Arial" w:cs="Arial"/>
          <w:sz w:val="24"/>
          <w:szCs w:val="24"/>
        </w:rPr>
        <w:t>y</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of a</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life</w:t>
      </w:r>
      <w:r w:rsidRPr="00D770DC">
        <w:rPr>
          <w:rFonts w:ascii="Arial" w:eastAsia="Times New Roman" w:hAnsi="Arial" w:cs="Arial"/>
          <w:spacing w:val="-2"/>
          <w:sz w:val="24"/>
          <w:szCs w:val="24"/>
        </w:rPr>
        <w:t xml:space="preserve"> </w:t>
      </w:r>
      <w:r w:rsidRPr="00D770DC">
        <w:rPr>
          <w:rFonts w:ascii="Arial" w:eastAsia="Times New Roman" w:hAnsi="Arial" w:cs="Arial"/>
          <w:spacing w:val="-1"/>
          <w:sz w:val="24"/>
          <w:szCs w:val="24"/>
        </w:rPr>
        <w:t>e</w:t>
      </w:r>
      <w:r w:rsidRPr="00D770DC">
        <w:rPr>
          <w:rFonts w:ascii="Arial" w:eastAsia="Times New Roman" w:hAnsi="Arial" w:cs="Arial"/>
          <w:sz w:val="24"/>
          <w:szCs w:val="24"/>
        </w:rPr>
        <w:t>v</w:t>
      </w:r>
      <w:r w:rsidRPr="00D770DC">
        <w:rPr>
          <w:rFonts w:ascii="Arial" w:eastAsia="Times New Roman" w:hAnsi="Arial" w:cs="Arial"/>
          <w:spacing w:val="-1"/>
          <w:sz w:val="24"/>
          <w:szCs w:val="24"/>
        </w:rPr>
        <w:t>e</w:t>
      </w:r>
      <w:r w:rsidRPr="00D770DC">
        <w:rPr>
          <w:rFonts w:ascii="Arial" w:eastAsia="Times New Roman" w:hAnsi="Arial" w:cs="Arial"/>
          <w:sz w:val="24"/>
          <w:szCs w:val="24"/>
        </w:rPr>
        <w:t>nt on</w:t>
      </w:r>
      <w:r w:rsidRPr="00D770DC">
        <w:rPr>
          <w:rFonts w:ascii="Arial" w:eastAsia="Times New Roman" w:hAnsi="Arial" w:cs="Arial"/>
          <w:spacing w:val="2"/>
          <w:sz w:val="24"/>
          <w:szCs w:val="24"/>
        </w:rPr>
        <w:t xml:space="preserve"> </w:t>
      </w:r>
      <w:r w:rsidRPr="00D770DC">
        <w:rPr>
          <w:rFonts w:ascii="Arial" w:eastAsia="Times New Roman" w:hAnsi="Arial" w:cs="Arial"/>
          <w:sz w:val="24"/>
          <w:szCs w:val="24"/>
        </w:rPr>
        <w:t>a</w:t>
      </w:r>
      <w:r w:rsidRPr="00D770DC">
        <w:rPr>
          <w:rFonts w:ascii="Arial" w:eastAsia="Times New Roman" w:hAnsi="Arial" w:cs="Arial"/>
          <w:spacing w:val="-1"/>
          <w:sz w:val="24"/>
          <w:szCs w:val="24"/>
        </w:rPr>
        <w:t xml:space="preserve"> c</w:t>
      </w:r>
      <w:r w:rsidRPr="00D770DC">
        <w:rPr>
          <w:rFonts w:ascii="Arial" w:eastAsia="Times New Roman" w:hAnsi="Arial" w:cs="Arial"/>
          <w:sz w:val="24"/>
          <w:szCs w:val="24"/>
        </w:rPr>
        <w:t>hild or</w:t>
      </w:r>
      <w:r w:rsidRPr="00D770DC">
        <w:rPr>
          <w:rFonts w:ascii="Arial" w:eastAsia="Times New Roman" w:hAnsi="Arial" w:cs="Arial"/>
          <w:spacing w:val="1"/>
          <w:sz w:val="24"/>
          <w:szCs w:val="24"/>
        </w:rPr>
        <w:t xml:space="preserve"> </w:t>
      </w:r>
      <w:r w:rsidRPr="00D770DC">
        <w:rPr>
          <w:rFonts w:ascii="Arial" w:eastAsia="Times New Roman" w:hAnsi="Arial" w:cs="Arial"/>
          <w:spacing w:val="-1"/>
          <w:sz w:val="24"/>
          <w:szCs w:val="24"/>
        </w:rPr>
        <w:t>a</w:t>
      </w:r>
      <w:r w:rsidRPr="00D770DC">
        <w:rPr>
          <w:rFonts w:ascii="Arial" w:eastAsia="Times New Roman" w:hAnsi="Arial" w:cs="Arial"/>
          <w:sz w:val="24"/>
          <w:szCs w:val="24"/>
        </w:rPr>
        <w:t>doles</w:t>
      </w:r>
      <w:r w:rsidRPr="00D770DC">
        <w:rPr>
          <w:rFonts w:ascii="Arial" w:eastAsia="Times New Roman" w:hAnsi="Arial" w:cs="Arial"/>
          <w:spacing w:val="-2"/>
          <w:sz w:val="24"/>
          <w:szCs w:val="24"/>
        </w:rPr>
        <w:t>c</w:t>
      </w:r>
      <w:r w:rsidRPr="00D770DC">
        <w:rPr>
          <w:rFonts w:ascii="Arial" w:eastAsia="Times New Roman" w:hAnsi="Arial" w:cs="Arial"/>
          <w:spacing w:val="-1"/>
          <w:sz w:val="24"/>
          <w:szCs w:val="24"/>
        </w:rPr>
        <w:t>e</w:t>
      </w:r>
      <w:r w:rsidRPr="00D770DC">
        <w:rPr>
          <w:rFonts w:ascii="Arial" w:eastAsia="Times New Roman" w:hAnsi="Arial" w:cs="Arial"/>
          <w:sz w:val="24"/>
          <w:szCs w:val="24"/>
        </w:rPr>
        <w:t>nt duri</w:t>
      </w:r>
      <w:r w:rsidRPr="00D770DC">
        <w:rPr>
          <w:rFonts w:ascii="Arial" w:eastAsia="Times New Roman" w:hAnsi="Arial" w:cs="Arial"/>
          <w:spacing w:val="2"/>
          <w:sz w:val="24"/>
          <w:szCs w:val="24"/>
        </w:rPr>
        <w:t>n</w:t>
      </w:r>
      <w:r w:rsidRPr="00D770DC">
        <w:rPr>
          <w:rFonts w:ascii="Arial" w:eastAsia="Times New Roman" w:hAnsi="Arial" w:cs="Arial"/>
          <w:sz w:val="24"/>
          <w:szCs w:val="24"/>
        </w:rPr>
        <w:t>g</w:t>
      </w:r>
      <w:r w:rsidRPr="00D770DC">
        <w:rPr>
          <w:rFonts w:ascii="Arial" w:eastAsia="Times New Roman" w:hAnsi="Arial" w:cs="Arial"/>
          <w:spacing w:val="-3"/>
          <w:sz w:val="24"/>
          <w:szCs w:val="24"/>
        </w:rPr>
        <w:t xml:space="preserve"> </w:t>
      </w:r>
      <w:r w:rsidRPr="00D770DC">
        <w:rPr>
          <w:rFonts w:ascii="Arial" w:eastAsia="Times New Roman" w:hAnsi="Arial" w:cs="Arial"/>
          <w:sz w:val="24"/>
          <w:szCs w:val="24"/>
        </w:rPr>
        <w:t>o</w:t>
      </w:r>
      <w:r w:rsidRPr="00D770DC">
        <w:rPr>
          <w:rFonts w:ascii="Arial" w:eastAsia="Times New Roman" w:hAnsi="Arial" w:cs="Arial"/>
          <w:spacing w:val="2"/>
          <w:sz w:val="24"/>
          <w:szCs w:val="24"/>
        </w:rPr>
        <w:t>n</w:t>
      </w:r>
      <w:r w:rsidRPr="00D770DC">
        <w:rPr>
          <w:rFonts w:ascii="Arial" w:eastAsia="Times New Roman" w:hAnsi="Arial" w:cs="Arial"/>
          <w:sz w:val="24"/>
          <w:szCs w:val="24"/>
        </w:rPr>
        <w:t>e</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of</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E</w:t>
      </w:r>
      <w:r w:rsidRPr="00D770DC">
        <w:rPr>
          <w:rFonts w:ascii="Arial" w:eastAsia="Times New Roman" w:hAnsi="Arial" w:cs="Arial"/>
          <w:spacing w:val="-1"/>
          <w:sz w:val="24"/>
          <w:szCs w:val="24"/>
        </w:rPr>
        <w:t>r</w:t>
      </w:r>
      <w:r w:rsidRPr="00D770DC">
        <w:rPr>
          <w:rFonts w:ascii="Arial" w:eastAsia="Times New Roman" w:hAnsi="Arial" w:cs="Arial"/>
          <w:sz w:val="24"/>
          <w:szCs w:val="24"/>
        </w:rPr>
        <w:t>ikson’s, st</w:t>
      </w:r>
      <w:r w:rsidRPr="00D770DC">
        <w:rPr>
          <w:rFonts w:ascii="Arial" w:eastAsia="Times New Roman" w:hAnsi="Arial" w:cs="Arial"/>
          <w:spacing w:val="-1"/>
          <w:sz w:val="24"/>
          <w:szCs w:val="24"/>
        </w:rPr>
        <w:t>a</w:t>
      </w:r>
      <w:r w:rsidRPr="00D770DC">
        <w:rPr>
          <w:rFonts w:ascii="Arial" w:eastAsia="Times New Roman" w:hAnsi="Arial" w:cs="Arial"/>
          <w:sz w:val="24"/>
          <w:szCs w:val="24"/>
        </w:rPr>
        <w:t>g</w:t>
      </w:r>
      <w:r w:rsidRPr="00D770DC">
        <w:rPr>
          <w:rFonts w:ascii="Arial" w:eastAsia="Times New Roman" w:hAnsi="Arial" w:cs="Arial"/>
          <w:spacing w:val="-1"/>
          <w:sz w:val="24"/>
          <w:szCs w:val="24"/>
        </w:rPr>
        <w:t>e</w:t>
      </w:r>
      <w:r w:rsidRPr="00D770DC">
        <w:rPr>
          <w:rFonts w:ascii="Arial" w:eastAsia="Times New Roman" w:hAnsi="Arial" w:cs="Arial"/>
          <w:sz w:val="24"/>
          <w:szCs w:val="24"/>
        </w:rPr>
        <w:t>s of d</w:t>
      </w:r>
      <w:r w:rsidRPr="00D770DC">
        <w:rPr>
          <w:rFonts w:ascii="Arial" w:eastAsia="Times New Roman" w:hAnsi="Arial" w:cs="Arial"/>
          <w:spacing w:val="-2"/>
          <w:sz w:val="24"/>
          <w:szCs w:val="24"/>
        </w:rPr>
        <w:t>e</w:t>
      </w:r>
      <w:r w:rsidRPr="00D770DC">
        <w:rPr>
          <w:rFonts w:ascii="Arial" w:eastAsia="Times New Roman" w:hAnsi="Arial" w:cs="Arial"/>
          <w:spacing w:val="2"/>
          <w:sz w:val="24"/>
          <w:szCs w:val="24"/>
        </w:rPr>
        <w:t>v</w:t>
      </w:r>
      <w:r w:rsidRPr="00D770DC">
        <w:rPr>
          <w:rFonts w:ascii="Arial" w:eastAsia="Times New Roman" w:hAnsi="Arial" w:cs="Arial"/>
          <w:spacing w:val="1"/>
          <w:sz w:val="24"/>
          <w:szCs w:val="24"/>
        </w:rPr>
        <w:t>e</w:t>
      </w:r>
      <w:r w:rsidRPr="00D770DC">
        <w:rPr>
          <w:rFonts w:ascii="Arial" w:eastAsia="Times New Roman" w:hAnsi="Arial" w:cs="Arial"/>
          <w:sz w:val="24"/>
          <w:szCs w:val="24"/>
        </w:rPr>
        <w:t>lopm</w:t>
      </w:r>
      <w:r w:rsidRPr="00D770DC">
        <w:rPr>
          <w:rFonts w:ascii="Arial" w:eastAsia="Times New Roman" w:hAnsi="Arial" w:cs="Arial"/>
          <w:spacing w:val="-1"/>
          <w:sz w:val="24"/>
          <w:szCs w:val="24"/>
        </w:rPr>
        <w:t>e</w:t>
      </w:r>
      <w:r w:rsidRPr="00D770DC">
        <w:rPr>
          <w:rFonts w:ascii="Arial" w:eastAsia="Times New Roman" w:hAnsi="Arial" w:cs="Arial"/>
          <w:sz w:val="24"/>
          <w:szCs w:val="24"/>
        </w:rPr>
        <w:t>nt</w:t>
      </w:r>
      <w:r w:rsidRPr="00D770DC">
        <w:rPr>
          <w:rFonts w:ascii="Arial" w:eastAsia="Times New Roman" w:hAnsi="Arial" w:cs="Arial"/>
          <w:spacing w:val="4"/>
          <w:sz w:val="24"/>
          <w:szCs w:val="24"/>
        </w:rPr>
        <w:t xml:space="preserve"> </w:t>
      </w:r>
      <w:r w:rsidRPr="00D770DC">
        <w:rPr>
          <w:rFonts w:ascii="Arial" w:eastAsia="Times New Roman" w:hAnsi="Arial" w:cs="Arial"/>
          <w:sz w:val="24"/>
          <w:szCs w:val="24"/>
        </w:rPr>
        <w:t>(</w:t>
      </w:r>
      <w:r w:rsidRPr="00D770DC">
        <w:rPr>
          <w:rFonts w:ascii="Arial" w:eastAsia="Times New Roman" w:hAnsi="Arial" w:cs="Arial"/>
          <w:spacing w:val="-2"/>
          <w:sz w:val="24"/>
          <w:szCs w:val="24"/>
        </w:rPr>
        <w:t>r</w:t>
      </w:r>
      <w:r w:rsidRPr="00D770DC">
        <w:rPr>
          <w:rFonts w:ascii="Arial" w:eastAsia="Times New Roman" w:hAnsi="Arial" w:cs="Arial"/>
          <w:spacing w:val="-1"/>
          <w:sz w:val="24"/>
          <w:szCs w:val="24"/>
        </w:rPr>
        <w:t>e</w:t>
      </w:r>
      <w:r w:rsidRPr="00D770DC">
        <w:rPr>
          <w:rFonts w:ascii="Arial" w:eastAsia="Times New Roman" w:hAnsi="Arial" w:cs="Arial"/>
          <w:sz w:val="24"/>
          <w:szCs w:val="24"/>
        </w:rPr>
        <w:t>fer</w:t>
      </w:r>
      <w:r w:rsidRPr="00D770DC">
        <w:rPr>
          <w:rFonts w:ascii="Arial" w:eastAsia="Times New Roman" w:hAnsi="Arial" w:cs="Arial"/>
          <w:spacing w:val="-2"/>
          <w:sz w:val="24"/>
          <w:szCs w:val="24"/>
        </w:rPr>
        <w:t>r</w:t>
      </w:r>
      <w:r w:rsidRPr="00D770DC">
        <w:rPr>
          <w:rFonts w:ascii="Arial" w:eastAsia="Times New Roman" w:hAnsi="Arial" w:cs="Arial"/>
          <w:spacing w:val="-1"/>
          <w:sz w:val="24"/>
          <w:szCs w:val="24"/>
        </w:rPr>
        <w:t>e</w:t>
      </w:r>
      <w:r w:rsidRPr="00D770DC">
        <w:rPr>
          <w:rFonts w:ascii="Arial" w:eastAsia="Times New Roman" w:hAnsi="Arial" w:cs="Arial"/>
          <w:sz w:val="24"/>
          <w:szCs w:val="24"/>
        </w:rPr>
        <w:t>d to</w:t>
      </w:r>
      <w:r w:rsidRPr="00D770DC">
        <w:rPr>
          <w:rFonts w:ascii="Arial" w:eastAsia="Times New Roman" w:hAnsi="Arial" w:cs="Arial"/>
          <w:spacing w:val="2"/>
          <w:sz w:val="24"/>
          <w:szCs w:val="24"/>
        </w:rPr>
        <w:t xml:space="preserve"> </w:t>
      </w:r>
      <w:r w:rsidRPr="00D770DC">
        <w:rPr>
          <w:rFonts w:ascii="Arial" w:eastAsia="Times New Roman" w:hAnsi="Arial" w:cs="Arial"/>
          <w:spacing w:val="-1"/>
          <w:sz w:val="24"/>
          <w:szCs w:val="24"/>
        </w:rPr>
        <w:t>a</w:t>
      </w:r>
      <w:r w:rsidRPr="00D770DC">
        <w:rPr>
          <w:rFonts w:ascii="Arial" w:eastAsia="Times New Roman" w:hAnsi="Arial" w:cs="Arial"/>
          <w:sz w:val="24"/>
          <w:szCs w:val="24"/>
        </w:rPr>
        <w:t xml:space="preserve">s the </w:t>
      </w:r>
      <w:r w:rsidRPr="00D770DC">
        <w:rPr>
          <w:rFonts w:ascii="Arial" w:eastAsia="Times New Roman" w:hAnsi="Arial" w:cs="Arial"/>
          <w:spacing w:val="-1"/>
          <w:sz w:val="24"/>
          <w:szCs w:val="24"/>
        </w:rPr>
        <w:t>“</w:t>
      </w:r>
      <w:r w:rsidRPr="00D770DC">
        <w:rPr>
          <w:rFonts w:ascii="Arial" w:eastAsia="Times New Roman" w:hAnsi="Arial" w:cs="Arial"/>
          <w:sz w:val="24"/>
          <w:szCs w:val="24"/>
        </w:rPr>
        <w:t>subj</w:t>
      </w:r>
      <w:r w:rsidRPr="00D770DC">
        <w:rPr>
          <w:rFonts w:ascii="Arial" w:eastAsia="Times New Roman" w:hAnsi="Arial" w:cs="Arial"/>
          <w:spacing w:val="-1"/>
          <w:sz w:val="24"/>
          <w:szCs w:val="24"/>
        </w:rPr>
        <w:t>ec</w:t>
      </w:r>
      <w:r w:rsidRPr="00D770DC">
        <w:rPr>
          <w:rFonts w:ascii="Arial" w:eastAsia="Times New Roman" w:hAnsi="Arial" w:cs="Arial"/>
          <w:sz w:val="24"/>
          <w:szCs w:val="24"/>
        </w:rPr>
        <w:t>t” or</w:t>
      </w:r>
      <w:r w:rsidRPr="00D770DC">
        <w:rPr>
          <w:rFonts w:ascii="Arial" w:eastAsia="Times New Roman" w:hAnsi="Arial" w:cs="Arial"/>
          <w:spacing w:val="3"/>
          <w:sz w:val="24"/>
          <w:szCs w:val="24"/>
        </w:rPr>
        <w:t xml:space="preserve"> </w:t>
      </w:r>
      <w:r w:rsidRPr="00D770DC">
        <w:rPr>
          <w:rFonts w:ascii="Arial" w:eastAsia="Times New Roman" w:hAnsi="Arial" w:cs="Arial"/>
          <w:spacing w:val="-5"/>
          <w:sz w:val="24"/>
          <w:szCs w:val="24"/>
        </w:rPr>
        <w:t>y</w:t>
      </w:r>
      <w:r w:rsidRPr="00D770DC">
        <w:rPr>
          <w:rFonts w:ascii="Arial" w:eastAsia="Times New Roman" w:hAnsi="Arial" w:cs="Arial"/>
          <w:sz w:val="24"/>
          <w:szCs w:val="24"/>
        </w:rPr>
        <w:t xml:space="preserve">ou </w:t>
      </w:r>
      <w:r w:rsidRPr="00D770DC">
        <w:rPr>
          <w:rFonts w:ascii="Arial" w:eastAsia="Times New Roman" w:hAnsi="Arial" w:cs="Arial"/>
          <w:spacing w:val="2"/>
          <w:sz w:val="24"/>
          <w:szCs w:val="24"/>
        </w:rPr>
        <w:t>m</w:t>
      </w:r>
      <w:r w:rsidRPr="00D770DC">
        <w:rPr>
          <w:rFonts w:ascii="Arial" w:eastAsia="Times New Roman" w:hAnsi="Arial" w:cs="Arial"/>
          <w:spacing w:val="3"/>
          <w:sz w:val="24"/>
          <w:szCs w:val="24"/>
        </w:rPr>
        <w:t>a</w:t>
      </w:r>
      <w:r w:rsidRPr="00D770DC">
        <w:rPr>
          <w:rFonts w:ascii="Arial" w:eastAsia="Times New Roman" w:hAnsi="Arial" w:cs="Arial"/>
          <w:sz w:val="24"/>
          <w:szCs w:val="24"/>
        </w:rPr>
        <w:t>y</w:t>
      </w:r>
      <w:r w:rsidRPr="00D770DC">
        <w:rPr>
          <w:rFonts w:ascii="Arial" w:eastAsia="Times New Roman" w:hAnsi="Arial" w:cs="Arial"/>
          <w:spacing w:val="-5"/>
          <w:sz w:val="24"/>
          <w:szCs w:val="24"/>
        </w:rPr>
        <w:t xml:space="preserve"> </w:t>
      </w:r>
      <w:r w:rsidRPr="00D770DC">
        <w:rPr>
          <w:rFonts w:ascii="Arial" w:eastAsia="Times New Roman" w:hAnsi="Arial" w:cs="Arial"/>
          <w:sz w:val="24"/>
          <w:szCs w:val="24"/>
        </w:rPr>
        <w:t>m</w:t>
      </w:r>
      <w:r w:rsidRPr="00D770DC">
        <w:rPr>
          <w:rFonts w:ascii="Arial" w:eastAsia="Times New Roman" w:hAnsi="Arial" w:cs="Arial"/>
          <w:spacing w:val="1"/>
          <w:sz w:val="24"/>
          <w:szCs w:val="24"/>
        </w:rPr>
        <w:t>a</w:t>
      </w:r>
      <w:r w:rsidRPr="00D770DC">
        <w:rPr>
          <w:rFonts w:ascii="Arial" w:eastAsia="Times New Roman" w:hAnsi="Arial" w:cs="Arial"/>
          <w:sz w:val="24"/>
          <w:szCs w:val="24"/>
        </w:rPr>
        <w:t>ke</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up a</w:t>
      </w:r>
      <w:r w:rsidRPr="00D770DC">
        <w:rPr>
          <w:rFonts w:ascii="Arial" w:eastAsia="Times New Roman" w:hAnsi="Arial" w:cs="Arial"/>
          <w:spacing w:val="-1"/>
          <w:sz w:val="24"/>
          <w:szCs w:val="24"/>
        </w:rPr>
        <w:t xml:space="preserve"> fa</w:t>
      </w:r>
      <w:r w:rsidRPr="00D770DC">
        <w:rPr>
          <w:rFonts w:ascii="Arial" w:eastAsia="Times New Roman" w:hAnsi="Arial" w:cs="Arial"/>
          <w:spacing w:val="2"/>
          <w:sz w:val="24"/>
          <w:szCs w:val="24"/>
        </w:rPr>
        <w:t>k</w:t>
      </w:r>
      <w:r w:rsidRPr="00D770DC">
        <w:rPr>
          <w:rFonts w:ascii="Arial" w:eastAsia="Times New Roman" w:hAnsi="Arial" w:cs="Arial"/>
          <w:sz w:val="24"/>
          <w:szCs w:val="24"/>
        </w:rPr>
        <w:t>e</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n</w:t>
      </w:r>
      <w:r w:rsidRPr="00D770DC">
        <w:rPr>
          <w:rFonts w:ascii="Arial" w:eastAsia="Times New Roman" w:hAnsi="Arial" w:cs="Arial"/>
          <w:spacing w:val="-1"/>
          <w:sz w:val="24"/>
          <w:szCs w:val="24"/>
        </w:rPr>
        <w:t>a</w:t>
      </w:r>
      <w:r w:rsidRPr="00D770DC">
        <w:rPr>
          <w:rFonts w:ascii="Arial" w:eastAsia="Times New Roman" w:hAnsi="Arial" w:cs="Arial"/>
          <w:sz w:val="24"/>
          <w:szCs w:val="24"/>
        </w:rPr>
        <w:t>me</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with pa</w:t>
      </w:r>
      <w:r w:rsidRPr="00D770DC">
        <w:rPr>
          <w:rFonts w:ascii="Arial" w:eastAsia="Times New Roman" w:hAnsi="Arial" w:cs="Arial"/>
          <w:spacing w:val="-2"/>
          <w:sz w:val="24"/>
          <w:szCs w:val="24"/>
        </w:rPr>
        <w:t>r</w:t>
      </w:r>
      <w:r w:rsidRPr="00D770DC">
        <w:rPr>
          <w:rFonts w:ascii="Arial" w:eastAsia="Times New Roman" w:hAnsi="Arial" w:cs="Arial"/>
          <w:spacing w:val="-1"/>
          <w:sz w:val="24"/>
          <w:szCs w:val="24"/>
        </w:rPr>
        <w:t>e</w:t>
      </w:r>
      <w:r w:rsidRPr="00D770DC">
        <w:rPr>
          <w:rFonts w:ascii="Arial" w:eastAsia="Times New Roman" w:hAnsi="Arial" w:cs="Arial"/>
          <w:sz w:val="24"/>
          <w:szCs w:val="24"/>
        </w:rPr>
        <w:t xml:space="preserve">nthesis </w:t>
      </w:r>
      <w:r w:rsidRPr="00D770DC">
        <w:rPr>
          <w:rFonts w:ascii="Arial" w:eastAsia="Times New Roman" w:hAnsi="Arial" w:cs="Arial"/>
          <w:spacing w:val="1"/>
          <w:sz w:val="24"/>
          <w:szCs w:val="24"/>
        </w:rPr>
        <w:t>a</w:t>
      </w:r>
      <w:r w:rsidRPr="00D770DC">
        <w:rPr>
          <w:rFonts w:ascii="Arial" w:eastAsia="Times New Roman" w:hAnsi="Arial" w:cs="Arial"/>
          <w:sz w:val="24"/>
          <w:szCs w:val="24"/>
        </w:rPr>
        <w:t>round</w:t>
      </w:r>
      <w:r w:rsidRPr="00D770DC">
        <w:rPr>
          <w:rFonts w:ascii="Arial" w:eastAsia="Times New Roman" w:hAnsi="Arial" w:cs="Arial"/>
          <w:spacing w:val="2"/>
          <w:sz w:val="24"/>
          <w:szCs w:val="24"/>
        </w:rPr>
        <w:t xml:space="preserve"> </w:t>
      </w:r>
      <w:r w:rsidRPr="00D770DC">
        <w:rPr>
          <w:rFonts w:ascii="Arial" w:eastAsia="Times New Roman" w:hAnsi="Arial" w:cs="Arial"/>
          <w:sz w:val="24"/>
          <w:szCs w:val="24"/>
        </w:rPr>
        <w:t xml:space="preserve">the name </w:t>
      </w:r>
      <w:r w:rsidRPr="00D770DC">
        <w:rPr>
          <w:rFonts w:ascii="Arial" w:eastAsia="Times New Roman" w:hAnsi="Arial" w:cs="Arial"/>
          <w:spacing w:val="-2"/>
          <w:sz w:val="24"/>
          <w:szCs w:val="24"/>
        </w:rPr>
        <w:t>f</w:t>
      </w:r>
      <w:r w:rsidRPr="00D770DC">
        <w:rPr>
          <w:rFonts w:ascii="Arial" w:eastAsia="Times New Roman" w:hAnsi="Arial" w:cs="Arial"/>
          <w:sz w:val="24"/>
          <w:szCs w:val="24"/>
        </w:rPr>
        <w:t>or</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 xml:space="preserve">the </w:t>
      </w:r>
      <w:r w:rsidRPr="00D770DC">
        <w:rPr>
          <w:rFonts w:ascii="Arial" w:eastAsia="Times New Roman" w:hAnsi="Arial" w:cs="Arial"/>
          <w:spacing w:val="-2"/>
          <w:sz w:val="24"/>
          <w:szCs w:val="24"/>
        </w:rPr>
        <w:t>f</w:t>
      </w:r>
      <w:r w:rsidRPr="00D770DC">
        <w:rPr>
          <w:rFonts w:ascii="Arial" w:eastAsia="Times New Roman" w:hAnsi="Arial" w:cs="Arial"/>
          <w:sz w:val="24"/>
          <w:szCs w:val="24"/>
        </w:rPr>
        <w:t>irst us</w:t>
      </w:r>
      <w:r w:rsidRPr="00D770DC">
        <w:rPr>
          <w:rFonts w:ascii="Arial" w:eastAsia="Times New Roman" w:hAnsi="Arial" w:cs="Arial"/>
          <w:spacing w:val="1"/>
          <w:sz w:val="24"/>
          <w:szCs w:val="24"/>
        </w:rPr>
        <w:t>e</w:t>
      </w:r>
      <w:r w:rsidRPr="00D770DC">
        <w:rPr>
          <w:rFonts w:ascii="Arial" w:eastAsia="Times New Roman" w:hAnsi="Arial" w:cs="Arial"/>
          <w:sz w:val="24"/>
          <w:szCs w:val="24"/>
        </w:rPr>
        <w:t xml:space="preserve">). </w:t>
      </w:r>
      <w:r w:rsidRPr="00D770DC">
        <w:rPr>
          <w:rFonts w:ascii="Arial" w:eastAsia="Times New Roman" w:hAnsi="Arial" w:cs="Arial"/>
          <w:spacing w:val="-1"/>
          <w:sz w:val="24"/>
          <w:szCs w:val="24"/>
        </w:rPr>
        <w:t>(</w:t>
      </w:r>
      <w:r w:rsidRPr="00D770DC">
        <w:rPr>
          <w:rFonts w:ascii="Arial" w:eastAsia="Times New Roman" w:hAnsi="Arial" w:cs="Arial"/>
          <w:sz w:val="24"/>
          <w:szCs w:val="24"/>
        </w:rPr>
        <w:t>20pts).</w:t>
      </w:r>
    </w:p>
    <w:p w:rsidR="00D770DC" w:rsidRPr="00D770DC" w:rsidRDefault="00D770DC" w:rsidP="00D770DC">
      <w:pPr>
        <w:widowControl w:val="0"/>
        <w:tabs>
          <w:tab w:val="left" w:pos="348"/>
        </w:tabs>
        <w:spacing w:after="0" w:line="360" w:lineRule="auto"/>
        <w:ind w:left="108" w:right="126"/>
        <w:contextualSpacing/>
        <w:rPr>
          <w:rFonts w:ascii="Arial" w:eastAsia="Times New Roman" w:hAnsi="Arial" w:cs="Arial"/>
          <w:sz w:val="24"/>
          <w:szCs w:val="24"/>
        </w:rPr>
      </w:pPr>
    </w:p>
    <w:p w:rsidR="00D770DC" w:rsidRPr="00D770DC" w:rsidRDefault="00D770DC" w:rsidP="00D770DC">
      <w:pPr>
        <w:widowControl w:val="0"/>
        <w:numPr>
          <w:ilvl w:val="0"/>
          <w:numId w:val="7"/>
        </w:numPr>
        <w:tabs>
          <w:tab w:val="left" w:pos="348"/>
        </w:tabs>
        <w:spacing w:before="5" w:after="0" w:line="240" w:lineRule="auto"/>
        <w:ind w:left="115" w:right="562" w:firstLine="0"/>
        <w:contextualSpacing/>
        <w:rPr>
          <w:rFonts w:ascii="Arial" w:eastAsia="Times New Roman" w:hAnsi="Arial" w:cs="Arial"/>
          <w:sz w:val="24"/>
          <w:szCs w:val="24"/>
        </w:rPr>
      </w:pPr>
      <w:r w:rsidRPr="00D770DC">
        <w:rPr>
          <w:rFonts w:ascii="Arial" w:hAnsi="Arial" w:cs="Arial"/>
          <w:sz w:val="24"/>
        </w:rPr>
        <w:t>E</w:t>
      </w:r>
      <w:r w:rsidRPr="00D770DC">
        <w:rPr>
          <w:rFonts w:ascii="Arial" w:hAnsi="Arial" w:cs="Arial"/>
          <w:spacing w:val="1"/>
          <w:sz w:val="24"/>
        </w:rPr>
        <w:t>x</w:t>
      </w:r>
      <w:r w:rsidRPr="00D770DC">
        <w:rPr>
          <w:rFonts w:ascii="Arial" w:hAnsi="Arial" w:cs="Arial"/>
          <w:spacing w:val="-1"/>
          <w:sz w:val="24"/>
        </w:rPr>
        <w:t>a</w:t>
      </w:r>
      <w:r w:rsidRPr="00D770DC">
        <w:rPr>
          <w:rFonts w:ascii="Arial" w:hAnsi="Arial" w:cs="Arial"/>
          <w:sz w:val="24"/>
        </w:rPr>
        <w:t>mine</w:t>
      </w:r>
      <w:r w:rsidRPr="00D770DC">
        <w:rPr>
          <w:rFonts w:ascii="Arial" w:hAnsi="Arial" w:cs="Arial"/>
          <w:spacing w:val="-1"/>
          <w:sz w:val="24"/>
        </w:rPr>
        <w:t xml:space="preserve"> </w:t>
      </w:r>
      <w:r w:rsidRPr="00D770DC">
        <w:rPr>
          <w:rFonts w:ascii="Arial" w:hAnsi="Arial" w:cs="Arial"/>
          <w:sz w:val="24"/>
        </w:rPr>
        <w:t xml:space="preserve">the </w:t>
      </w:r>
      <w:r w:rsidRPr="00D770DC">
        <w:rPr>
          <w:rFonts w:ascii="Arial" w:hAnsi="Arial" w:cs="Arial"/>
          <w:spacing w:val="-1"/>
          <w:sz w:val="24"/>
        </w:rPr>
        <w:t>N</w:t>
      </w:r>
      <w:r w:rsidRPr="00D770DC">
        <w:rPr>
          <w:rFonts w:ascii="Arial" w:hAnsi="Arial" w:cs="Arial"/>
          <w:sz w:val="24"/>
        </w:rPr>
        <w:t>ASW</w:t>
      </w:r>
      <w:r w:rsidRPr="00D770DC">
        <w:rPr>
          <w:rFonts w:ascii="Arial" w:hAnsi="Arial" w:cs="Arial"/>
          <w:spacing w:val="1"/>
          <w:sz w:val="24"/>
        </w:rPr>
        <w:t xml:space="preserve"> </w:t>
      </w:r>
      <w:r w:rsidRPr="00D770DC">
        <w:rPr>
          <w:rFonts w:ascii="Arial" w:hAnsi="Arial" w:cs="Arial"/>
          <w:spacing w:val="-2"/>
          <w:sz w:val="24"/>
        </w:rPr>
        <w:t>C</w:t>
      </w:r>
      <w:r w:rsidRPr="00D770DC">
        <w:rPr>
          <w:rFonts w:ascii="Arial" w:hAnsi="Arial" w:cs="Arial"/>
          <w:sz w:val="24"/>
        </w:rPr>
        <w:t>ode</w:t>
      </w:r>
      <w:r w:rsidRPr="00D770DC">
        <w:rPr>
          <w:rFonts w:ascii="Arial" w:hAnsi="Arial" w:cs="Arial"/>
          <w:spacing w:val="-1"/>
          <w:sz w:val="24"/>
        </w:rPr>
        <w:t xml:space="preserve"> </w:t>
      </w:r>
      <w:r w:rsidRPr="00D770DC">
        <w:rPr>
          <w:rFonts w:ascii="Arial" w:hAnsi="Arial" w:cs="Arial"/>
          <w:sz w:val="24"/>
        </w:rPr>
        <w:t xml:space="preserve">of </w:t>
      </w:r>
      <w:r w:rsidRPr="00D770DC">
        <w:rPr>
          <w:rFonts w:ascii="Arial" w:hAnsi="Arial" w:cs="Arial"/>
          <w:spacing w:val="-1"/>
          <w:sz w:val="24"/>
        </w:rPr>
        <w:t>E</w:t>
      </w:r>
      <w:r w:rsidRPr="00D770DC">
        <w:rPr>
          <w:rFonts w:ascii="Arial" w:hAnsi="Arial" w:cs="Arial"/>
          <w:sz w:val="24"/>
        </w:rPr>
        <w:t>thi</w:t>
      </w:r>
      <w:r w:rsidRPr="00D770DC">
        <w:rPr>
          <w:rFonts w:ascii="Arial" w:hAnsi="Arial" w:cs="Arial"/>
          <w:spacing w:val="-1"/>
          <w:sz w:val="24"/>
        </w:rPr>
        <w:t>c</w:t>
      </w:r>
      <w:r w:rsidRPr="00D770DC">
        <w:rPr>
          <w:rFonts w:ascii="Arial" w:hAnsi="Arial" w:cs="Arial"/>
          <w:sz w:val="24"/>
        </w:rPr>
        <w:t>s that r</w:t>
      </w:r>
      <w:r w:rsidRPr="00D770DC">
        <w:rPr>
          <w:rFonts w:ascii="Arial" w:hAnsi="Arial" w:cs="Arial"/>
          <w:spacing w:val="-2"/>
          <w:sz w:val="24"/>
        </w:rPr>
        <w:t>e</w:t>
      </w:r>
      <w:r w:rsidRPr="00D770DC">
        <w:rPr>
          <w:rFonts w:ascii="Arial" w:hAnsi="Arial" w:cs="Arial"/>
          <w:spacing w:val="2"/>
          <w:sz w:val="24"/>
        </w:rPr>
        <w:t>l</w:t>
      </w:r>
      <w:r w:rsidRPr="00D770DC">
        <w:rPr>
          <w:rFonts w:ascii="Arial" w:hAnsi="Arial" w:cs="Arial"/>
          <w:spacing w:val="-1"/>
          <w:sz w:val="24"/>
        </w:rPr>
        <w:t>a</w:t>
      </w:r>
      <w:r w:rsidRPr="00D770DC">
        <w:rPr>
          <w:rFonts w:ascii="Arial" w:hAnsi="Arial" w:cs="Arial"/>
          <w:sz w:val="24"/>
        </w:rPr>
        <w:t>te to human div</w:t>
      </w:r>
      <w:r w:rsidRPr="00D770DC">
        <w:rPr>
          <w:rFonts w:ascii="Arial" w:hAnsi="Arial" w:cs="Arial"/>
          <w:spacing w:val="-1"/>
          <w:sz w:val="24"/>
        </w:rPr>
        <w:t>e</w:t>
      </w:r>
      <w:r w:rsidRPr="00D770DC">
        <w:rPr>
          <w:rFonts w:ascii="Arial" w:hAnsi="Arial" w:cs="Arial"/>
          <w:sz w:val="24"/>
        </w:rPr>
        <w:t>rsi</w:t>
      </w:r>
      <w:r w:rsidRPr="00D770DC">
        <w:rPr>
          <w:rFonts w:ascii="Arial" w:hAnsi="Arial" w:cs="Arial"/>
          <w:spacing w:val="2"/>
          <w:sz w:val="24"/>
        </w:rPr>
        <w:t>t</w:t>
      </w:r>
      <w:r w:rsidRPr="00D770DC">
        <w:rPr>
          <w:rFonts w:ascii="Arial" w:hAnsi="Arial" w:cs="Arial"/>
          <w:sz w:val="24"/>
        </w:rPr>
        <w:t>y</w:t>
      </w:r>
      <w:r w:rsidRPr="00D770DC">
        <w:rPr>
          <w:rFonts w:ascii="Arial" w:hAnsi="Arial" w:cs="Arial"/>
          <w:spacing w:val="-5"/>
          <w:sz w:val="24"/>
        </w:rPr>
        <w:t xml:space="preserve"> </w:t>
      </w:r>
      <w:r w:rsidRPr="00D770DC">
        <w:rPr>
          <w:rFonts w:ascii="Arial" w:hAnsi="Arial" w:cs="Arial"/>
          <w:sz w:val="24"/>
        </w:rPr>
        <w:t xml:space="preserve">with </w:t>
      </w:r>
      <w:r w:rsidRPr="00D770DC">
        <w:rPr>
          <w:rFonts w:ascii="Arial" w:hAnsi="Arial" w:cs="Arial"/>
          <w:spacing w:val="1"/>
          <w:sz w:val="24"/>
        </w:rPr>
        <w:t>r</w:t>
      </w:r>
      <w:r w:rsidRPr="00D770DC">
        <w:rPr>
          <w:rFonts w:ascii="Arial" w:hAnsi="Arial" w:cs="Arial"/>
          <w:spacing w:val="-1"/>
          <w:sz w:val="24"/>
        </w:rPr>
        <w:t>e</w:t>
      </w:r>
      <w:r w:rsidRPr="00D770DC">
        <w:rPr>
          <w:rFonts w:ascii="Arial" w:hAnsi="Arial" w:cs="Arial"/>
          <w:sz w:val="24"/>
        </w:rPr>
        <w:t>g</w:t>
      </w:r>
      <w:r w:rsidRPr="00D770DC">
        <w:rPr>
          <w:rFonts w:ascii="Arial" w:hAnsi="Arial" w:cs="Arial"/>
          <w:spacing w:val="-1"/>
          <w:sz w:val="24"/>
        </w:rPr>
        <w:t>a</w:t>
      </w:r>
      <w:r w:rsidRPr="00D770DC">
        <w:rPr>
          <w:rFonts w:ascii="Arial" w:hAnsi="Arial" w:cs="Arial"/>
          <w:sz w:val="24"/>
        </w:rPr>
        <w:t xml:space="preserve">rd to the </w:t>
      </w:r>
      <w:r w:rsidRPr="00D770DC">
        <w:rPr>
          <w:rFonts w:ascii="Arial" w:hAnsi="Arial" w:cs="Arial"/>
          <w:spacing w:val="-2"/>
          <w:sz w:val="24"/>
        </w:rPr>
        <w:t>w</w:t>
      </w:r>
      <w:r w:rsidRPr="00D770DC">
        <w:rPr>
          <w:rFonts w:ascii="Arial" w:hAnsi="Arial" w:cs="Arial"/>
          <w:spacing w:val="2"/>
          <w:sz w:val="24"/>
        </w:rPr>
        <w:t>o</w:t>
      </w:r>
      <w:r w:rsidRPr="00D770DC">
        <w:rPr>
          <w:rFonts w:ascii="Arial" w:hAnsi="Arial" w:cs="Arial"/>
          <w:sz w:val="24"/>
        </w:rPr>
        <w:t xml:space="preserve">rth </w:t>
      </w:r>
      <w:r w:rsidRPr="00D770DC">
        <w:rPr>
          <w:rFonts w:ascii="Arial" w:hAnsi="Arial" w:cs="Arial"/>
          <w:spacing w:val="-2"/>
          <w:sz w:val="24"/>
        </w:rPr>
        <w:t>a</w:t>
      </w:r>
      <w:r w:rsidRPr="00D770DC">
        <w:rPr>
          <w:rFonts w:ascii="Arial" w:hAnsi="Arial" w:cs="Arial"/>
          <w:sz w:val="24"/>
        </w:rPr>
        <w:t>nd di</w:t>
      </w:r>
      <w:r w:rsidRPr="00D770DC">
        <w:rPr>
          <w:rFonts w:ascii="Arial" w:hAnsi="Arial" w:cs="Arial"/>
          <w:spacing w:val="-2"/>
          <w:sz w:val="24"/>
        </w:rPr>
        <w:t>g</w:t>
      </w:r>
      <w:r w:rsidRPr="00D770DC">
        <w:rPr>
          <w:rFonts w:ascii="Arial" w:hAnsi="Arial" w:cs="Arial"/>
          <w:sz w:val="24"/>
        </w:rPr>
        <w:t>ni</w:t>
      </w:r>
      <w:r w:rsidRPr="00D770DC">
        <w:rPr>
          <w:rFonts w:ascii="Arial" w:hAnsi="Arial" w:cs="Arial"/>
          <w:spacing w:val="3"/>
          <w:sz w:val="24"/>
        </w:rPr>
        <w:t>t</w:t>
      </w:r>
      <w:r w:rsidRPr="00D770DC">
        <w:rPr>
          <w:rFonts w:ascii="Arial" w:hAnsi="Arial" w:cs="Arial"/>
          <w:sz w:val="24"/>
        </w:rPr>
        <w:t>y</w:t>
      </w:r>
      <w:r w:rsidRPr="00D770DC">
        <w:rPr>
          <w:rFonts w:ascii="Arial" w:hAnsi="Arial" w:cs="Arial"/>
          <w:spacing w:val="-5"/>
          <w:sz w:val="24"/>
        </w:rPr>
        <w:t xml:space="preserve"> </w:t>
      </w:r>
      <w:r w:rsidRPr="00D770DC">
        <w:rPr>
          <w:rFonts w:ascii="Arial" w:hAnsi="Arial" w:cs="Arial"/>
          <w:spacing w:val="2"/>
          <w:sz w:val="24"/>
        </w:rPr>
        <w:t>o</w:t>
      </w:r>
      <w:r w:rsidRPr="00D770DC">
        <w:rPr>
          <w:rFonts w:ascii="Arial" w:hAnsi="Arial" w:cs="Arial"/>
          <w:sz w:val="24"/>
        </w:rPr>
        <w:t xml:space="preserve">f </w:t>
      </w:r>
      <w:r w:rsidRPr="00D770DC">
        <w:rPr>
          <w:rFonts w:ascii="Arial" w:hAnsi="Arial" w:cs="Arial"/>
          <w:spacing w:val="-2"/>
          <w:sz w:val="24"/>
        </w:rPr>
        <w:t>a</w:t>
      </w:r>
      <w:r w:rsidRPr="00D770DC">
        <w:rPr>
          <w:rFonts w:ascii="Arial" w:hAnsi="Arial" w:cs="Arial"/>
          <w:sz w:val="24"/>
        </w:rPr>
        <w:t>ll p</w:t>
      </w:r>
      <w:r w:rsidRPr="00D770DC">
        <w:rPr>
          <w:rFonts w:ascii="Arial" w:hAnsi="Arial" w:cs="Arial"/>
          <w:spacing w:val="-1"/>
          <w:sz w:val="24"/>
        </w:rPr>
        <w:t>e</w:t>
      </w:r>
      <w:r w:rsidRPr="00D770DC">
        <w:rPr>
          <w:rFonts w:ascii="Arial" w:hAnsi="Arial" w:cs="Arial"/>
          <w:sz w:val="24"/>
        </w:rPr>
        <w:t xml:space="preserve">rsons. </w:t>
      </w:r>
      <w:r w:rsidRPr="00D770DC">
        <w:rPr>
          <w:rFonts w:ascii="Arial" w:hAnsi="Arial" w:cs="Arial"/>
          <w:spacing w:val="-1"/>
          <w:sz w:val="24"/>
        </w:rPr>
        <w:t>(</w:t>
      </w:r>
      <w:r w:rsidRPr="00D770DC">
        <w:rPr>
          <w:rFonts w:ascii="Arial" w:hAnsi="Arial" w:cs="Arial"/>
          <w:spacing w:val="3"/>
          <w:sz w:val="24"/>
        </w:rPr>
        <w:t>2</w:t>
      </w:r>
      <w:r w:rsidRPr="00D770DC">
        <w:rPr>
          <w:rFonts w:ascii="Arial" w:hAnsi="Arial" w:cs="Arial"/>
          <w:sz w:val="24"/>
        </w:rPr>
        <w:t>0pts)</w:t>
      </w:r>
    </w:p>
    <w:p w:rsidR="00D770DC" w:rsidRPr="00D770DC" w:rsidRDefault="00D770DC" w:rsidP="00D770DC">
      <w:pPr>
        <w:widowControl w:val="0"/>
        <w:tabs>
          <w:tab w:val="left" w:pos="348"/>
        </w:tabs>
        <w:spacing w:before="5" w:after="0" w:line="360" w:lineRule="auto"/>
        <w:ind w:left="108" w:right="565"/>
        <w:contextualSpacing/>
        <w:rPr>
          <w:rFonts w:ascii="Arial" w:eastAsia="Times New Roman" w:hAnsi="Arial" w:cs="Arial"/>
          <w:sz w:val="24"/>
          <w:szCs w:val="24"/>
        </w:rPr>
      </w:pPr>
    </w:p>
    <w:p w:rsidR="00D770DC" w:rsidRPr="00D770DC" w:rsidRDefault="00D770DC" w:rsidP="00D770DC">
      <w:pPr>
        <w:widowControl w:val="0"/>
        <w:numPr>
          <w:ilvl w:val="0"/>
          <w:numId w:val="7"/>
        </w:numPr>
        <w:tabs>
          <w:tab w:val="left" w:pos="348"/>
        </w:tabs>
        <w:spacing w:after="0" w:line="240" w:lineRule="auto"/>
        <w:ind w:left="115" w:right="317" w:firstLine="0"/>
        <w:contextualSpacing/>
        <w:rPr>
          <w:rFonts w:ascii="Arial" w:eastAsia="Times New Roman" w:hAnsi="Arial" w:cs="Arial"/>
          <w:sz w:val="24"/>
          <w:szCs w:val="24"/>
        </w:rPr>
      </w:pPr>
      <w:r w:rsidRPr="00D770DC">
        <w:rPr>
          <w:rFonts w:ascii="Arial" w:hAnsi="Arial" w:cs="Arial"/>
          <w:sz w:val="24"/>
        </w:rPr>
        <w:t>Ple</w:t>
      </w:r>
      <w:r w:rsidRPr="00D770DC">
        <w:rPr>
          <w:rFonts w:ascii="Arial" w:hAnsi="Arial" w:cs="Arial"/>
          <w:spacing w:val="-2"/>
          <w:sz w:val="24"/>
        </w:rPr>
        <w:t>a</w:t>
      </w:r>
      <w:r w:rsidRPr="00D770DC">
        <w:rPr>
          <w:rFonts w:ascii="Arial" w:hAnsi="Arial" w:cs="Arial"/>
          <w:sz w:val="24"/>
        </w:rPr>
        <w:t>se</w:t>
      </w:r>
      <w:r w:rsidRPr="00D770DC">
        <w:rPr>
          <w:rFonts w:ascii="Arial" w:hAnsi="Arial" w:cs="Arial"/>
          <w:spacing w:val="-1"/>
          <w:sz w:val="24"/>
        </w:rPr>
        <w:t xml:space="preserve"> </w:t>
      </w:r>
      <w:r w:rsidRPr="00D770DC">
        <w:rPr>
          <w:rFonts w:ascii="Arial" w:hAnsi="Arial" w:cs="Arial"/>
          <w:sz w:val="24"/>
        </w:rPr>
        <w:t>d</w:t>
      </w:r>
      <w:r w:rsidRPr="00D770DC">
        <w:rPr>
          <w:rFonts w:ascii="Arial" w:hAnsi="Arial" w:cs="Arial"/>
          <w:spacing w:val="-1"/>
          <w:sz w:val="24"/>
        </w:rPr>
        <w:t>e</w:t>
      </w:r>
      <w:r w:rsidRPr="00D770DC">
        <w:rPr>
          <w:rFonts w:ascii="Arial" w:hAnsi="Arial" w:cs="Arial"/>
          <w:sz w:val="24"/>
        </w:rPr>
        <w:t>s</w:t>
      </w:r>
      <w:r w:rsidRPr="00D770DC">
        <w:rPr>
          <w:rFonts w:ascii="Arial" w:hAnsi="Arial" w:cs="Arial"/>
          <w:spacing w:val="1"/>
          <w:sz w:val="24"/>
        </w:rPr>
        <w:t>c</w:t>
      </w:r>
      <w:r w:rsidRPr="00D770DC">
        <w:rPr>
          <w:rFonts w:ascii="Arial" w:hAnsi="Arial" w:cs="Arial"/>
          <w:sz w:val="24"/>
        </w:rPr>
        <w:t>ribe</w:t>
      </w:r>
      <w:r w:rsidRPr="00D770DC">
        <w:rPr>
          <w:rFonts w:ascii="Arial" w:hAnsi="Arial" w:cs="Arial"/>
          <w:spacing w:val="-2"/>
          <w:sz w:val="24"/>
        </w:rPr>
        <w:t xml:space="preserve"> </w:t>
      </w:r>
      <w:r w:rsidRPr="00D770DC">
        <w:rPr>
          <w:rFonts w:ascii="Arial" w:hAnsi="Arial" w:cs="Arial"/>
          <w:sz w:val="24"/>
        </w:rPr>
        <w:t>in a para</w:t>
      </w:r>
      <w:r w:rsidRPr="00D770DC">
        <w:rPr>
          <w:rFonts w:ascii="Arial" w:hAnsi="Arial" w:cs="Arial"/>
          <w:spacing w:val="-3"/>
          <w:sz w:val="24"/>
        </w:rPr>
        <w:t>g</w:t>
      </w:r>
      <w:r w:rsidRPr="00D770DC">
        <w:rPr>
          <w:rFonts w:ascii="Arial" w:hAnsi="Arial" w:cs="Arial"/>
          <w:sz w:val="24"/>
        </w:rPr>
        <w:t>r</w:t>
      </w:r>
      <w:r w:rsidRPr="00D770DC">
        <w:rPr>
          <w:rFonts w:ascii="Arial" w:hAnsi="Arial" w:cs="Arial"/>
          <w:spacing w:val="-2"/>
          <w:sz w:val="24"/>
        </w:rPr>
        <w:t>a</w:t>
      </w:r>
      <w:r w:rsidRPr="00D770DC">
        <w:rPr>
          <w:rFonts w:ascii="Arial" w:hAnsi="Arial" w:cs="Arial"/>
          <w:sz w:val="24"/>
        </w:rPr>
        <w:t>ph</w:t>
      </w:r>
      <w:r w:rsidRPr="00D770DC">
        <w:rPr>
          <w:rFonts w:ascii="Arial" w:hAnsi="Arial" w:cs="Arial"/>
          <w:spacing w:val="4"/>
          <w:sz w:val="24"/>
        </w:rPr>
        <w:t xml:space="preserve"> </w:t>
      </w:r>
      <w:r w:rsidRPr="00D770DC">
        <w:rPr>
          <w:rFonts w:ascii="Arial" w:hAnsi="Arial" w:cs="Arial"/>
          <w:spacing w:val="-5"/>
          <w:sz w:val="24"/>
        </w:rPr>
        <w:t>y</w:t>
      </w:r>
      <w:r w:rsidRPr="00D770DC">
        <w:rPr>
          <w:rFonts w:ascii="Arial" w:hAnsi="Arial" w:cs="Arial"/>
          <w:sz w:val="24"/>
        </w:rPr>
        <w:t>o</w:t>
      </w:r>
      <w:r w:rsidRPr="00D770DC">
        <w:rPr>
          <w:rFonts w:ascii="Arial" w:hAnsi="Arial" w:cs="Arial"/>
          <w:spacing w:val="2"/>
          <w:sz w:val="24"/>
        </w:rPr>
        <w:t>u</w:t>
      </w:r>
      <w:r w:rsidRPr="00D770DC">
        <w:rPr>
          <w:rFonts w:ascii="Arial" w:hAnsi="Arial" w:cs="Arial"/>
          <w:sz w:val="24"/>
        </w:rPr>
        <w:t xml:space="preserve">r </w:t>
      </w:r>
      <w:r w:rsidRPr="00D770DC">
        <w:rPr>
          <w:rFonts w:ascii="Arial" w:hAnsi="Arial" w:cs="Arial"/>
          <w:spacing w:val="-2"/>
          <w:sz w:val="24"/>
        </w:rPr>
        <w:t>e</w:t>
      </w:r>
      <w:r w:rsidRPr="00D770DC">
        <w:rPr>
          <w:rFonts w:ascii="Arial" w:hAnsi="Arial" w:cs="Arial"/>
          <w:spacing w:val="2"/>
          <w:sz w:val="24"/>
        </w:rPr>
        <w:t>x</w:t>
      </w:r>
      <w:r w:rsidRPr="00D770DC">
        <w:rPr>
          <w:rFonts w:ascii="Arial" w:hAnsi="Arial" w:cs="Arial"/>
          <w:sz w:val="24"/>
        </w:rPr>
        <w:t>p</w:t>
      </w:r>
      <w:r w:rsidRPr="00D770DC">
        <w:rPr>
          <w:rFonts w:ascii="Arial" w:hAnsi="Arial" w:cs="Arial"/>
          <w:spacing w:val="-1"/>
          <w:sz w:val="24"/>
        </w:rPr>
        <w:t>e</w:t>
      </w:r>
      <w:r w:rsidRPr="00D770DC">
        <w:rPr>
          <w:rFonts w:ascii="Arial" w:hAnsi="Arial" w:cs="Arial"/>
          <w:sz w:val="24"/>
        </w:rPr>
        <w:t>ri</w:t>
      </w:r>
      <w:r w:rsidRPr="00D770DC">
        <w:rPr>
          <w:rFonts w:ascii="Arial" w:hAnsi="Arial" w:cs="Arial"/>
          <w:spacing w:val="-2"/>
          <w:sz w:val="24"/>
        </w:rPr>
        <w:t>e</w:t>
      </w:r>
      <w:r w:rsidRPr="00D770DC">
        <w:rPr>
          <w:rFonts w:ascii="Arial" w:hAnsi="Arial" w:cs="Arial"/>
          <w:sz w:val="24"/>
        </w:rPr>
        <w:t>n</w:t>
      </w:r>
      <w:r w:rsidRPr="00D770DC">
        <w:rPr>
          <w:rFonts w:ascii="Arial" w:hAnsi="Arial" w:cs="Arial"/>
          <w:spacing w:val="1"/>
          <w:sz w:val="24"/>
        </w:rPr>
        <w:t>c</w:t>
      </w:r>
      <w:r w:rsidRPr="00D770DC">
        <w:rPr>
          <w:rFonts w:ascii="Arial" w:hAnsi="Arial" w:cs="Arial"/>
          <w:sz w:val="24"/>
        </w:rPr>
        <w:t>e</w:t>
      </w:r>
      <w:r w:rsidRPr="00D770DC">
        <w:rPr>
          <w:rFonts w:ascii="Arial" w:hAnsi="Arial" w:cs="Arial"/>
          <w:spacing w:val="1"/>
          <w:sz w:val="24"/>
        </w:rPr>
        <w:t xml:space="preserve"> </w:t>
      </w:r>
      <w:r w:rsidRPr="00D770DC">
        <w:rPr>
          <w:rFonts w:ascii="Arial" w:hAnsi="Arial" w:cs="Arial"/>
          <w:sz w:val="24"/>
        </w:rPr>
        <w:t>int</w:t>
      </w:r>
      <w:r w:rsidRPr="00D770DC">
        <w:rPr>
          <w:rFonts w:ascii="Arial" w:hAnsi="Arial" w:cs="Arial"/>
          <w:spacing w:val="-1"/>
          <w:sz w:val="24"/>
        </w:rPr>
        <w:t>e</w:t>
      </w:r>
      <w:r w:rsidRPr="00D770DC">
        <w:rPr>
          <w:rFonts w:ascii="Arial" w:hAnsi="Arial" w:cs="Arial"/>
          <w:sz w:val="24"/>
        </w:rPr>
        <w:t>rvi</w:t>
      </w:r>
      <w:r w:rsidRPr="00D770DC">
        <w:rPr>
          <w:rFonts w:ascii="Arial" w:hAnsi="Arial" w:cs="Arial"/>
          <w:spacing w:val="-2"/>
          <w:sz w:val="24"/>
        </w:rPr>
        <w:t>e</w:t>
      </w:r>
      <w:r w:rsidRPr="00D770DC">
        <w:rPr>
          <w:rFonts w:ascii="Arial" w:hAnsi="Arial" w:cs="Arial"/>
          <w:sz w:val="24"/>
        </w:rPr>
        <w:t>wing</w:t>
      </w:r>
      <w:r w:rsidRPr="00D770DC">
        <w:rPr>
          <w:rFonts w:ascii="Arial" w:hAnsi="Arial" w:cs="Arial"/>
          <w:spacing w:val="2"/>
          <w:sz w:val="24"/>
        </w:rPr>
        <w:t xml:space="preserve"> </w:t>
      </w:r>
      <w:r w:rsidRPr="00D770DC">
        <w:rPr>
          <w:rFonts w:ascii="Arial" w:hAnsi="Arial" w:cs="Arial"/>
          <w:spacing w:val="-5"/>
          <w:sz w:val="24"/>
        </w:rPr>
        <w:t>y</w:t>
      </w:r>
      <w:r w:rsidRPr="00D770DC">
        <w:rPr>
          <w:rFonts w:ascii="Arial" w:hAnsi="Arial" w:cs="Arial"/>
          <w:sz w:val="24"/>
        </w:rPr>
        <w:t>o</w:t>
      </w:r>
      <w:r w:rsidRPr="00D770DC">
        <w:rPr>
          <w:rFonts w:ascii="Arial" w:hAnsi="Arial" w:cs="Arial"/>
          <w:spacing w:val="2"/>
          <w:sz w:val="24"/>
        </w:rPr>
        <w:t>u</w:t>
      </w:r>
      <w:r w:rsidRPr="00D770DC">
        <w:rPr>
          <w:rFonts w:ascii="Arial" w:hAnsi="Arial" w:cs="Arial"/>
          <w:sz w:val="24"/>
        </w:rPr>
        <w:t>r subj</w:t>
      </w:r>
      <w:r w:rsidRPr="00D770DC">
        <w:rPr>
          <w:rFonts w:ascii="Arial" w:hAnsi="Arial" w:cs="Arial"/>
          <w:spacing w:val="-1"/>
          <w:sz w:val="24"/>
        </w:rPr>
        <w:t>ec</w:t>
      </w:r>
      <w:r w:rsidRPr="00D770DC">
        <w:rPr>
          <w:rFonts w:ascii="Arial" w:hAnsi="Arial" w:cs="Arial"/>
          <w:sz w:val="24"/>
        </w:rPr>
        <w:t>t</w:t>
      </w:r>
      <w:r w:rsidRPr="00D770DC">
        <w:rPr>
          <w:rFonts w:ascii="Arial" w:hAnsi="Arial" w:cs="Arial"/>
          <w:spacing w:val="2"/>
          <w:sz w:val="24"/>
        </w:rPr>
        <w:t xml:space="preserve"> </w:t>
      </w:r>
      <w:r w:rsidRPr="00D770DC">
        <w:rPr>
          <w:rFonts w:ascii="Arial" w:hAnsi="Arial" w:cs="Arial"/>
          <w:spacing w:val="-1"/>
          <w:sz w:val="24"/>
        </w:rPr>
        <w:t>a</w:t>
      </w:r>
      <w:r w:rsidRPr="00D770DC">
        <w:rPr>
          <w:rFonts w:ascii="Arial" w:hAnsi="Arial" w:cs="Arial"/>
          <w:sz w:val="24"/>
        </w:rPr>
        <w:t xml:space="preserve">nd </w:t>
      </w:r>
      <w:r w:rsidRPr="00D770DC">
        <w:rPr>
          <w:rFonts w:ascii="Arial" w:hAnsi="Arial" w:cs="Arial"/>
          <w:spacing w:val="-1"/>
          <w:sz w:val="24"/>
        </w:rPr>
        <w:t>e</w:t>
      </w:r>
      <w:r w:rsidRPr="00D770DC">
        <w:rPr>
          <w:rFonts w:ascii="Arial" w:hAnsi="Arial" w:cs="Arial"/>
          <w:spacing w:val="2"/>
          <w:sz w:val="24"/>
        </w:rPr>
        <w:t>x</w:t>
      </w:r>
      <w:r w:rsidRPr="00D770DC">
        <w:rPr>
          <w:rFonts w:ascii="Arial" w:hAnsi="Arial" w:cs="Arial"/>
          <w:spacing w:val="-1"/>
          <w:sz w:val="24"/>
        </w:rPr>
        <w:t>a</w:t>
      </w:r>
      <w:r w:rsidRPr="00D770DC">
        <w:rPr>
          <w:rFonts w:ascii="Arial" w:hAnsi="Arial" w:cs="Arial"/>
          <w:sz w:val="24"/>
        </w:rPr>
        <w:t>mining</w:t>
      </w:r>
      <w:r w:rsidRPr="00D770DC">
        <w:rPr>
          <w:rFonts w:ascii="Arial" w:hAnsi="Arial" w:cs="Arial"/>
          <w:spacing w:val="-2"/>
          <w:sz w:val="24"/>
        </w:rPr>
        <w:t xml:space="preserve"> </w:t>
      </w:r>
      <w:r w:rsidRPr="00D770DC">
        <w:rPr>
          <w:rFonts w:ascii="Arial" w:hAnsi="Arial" w:cs="Arial"/>
          <w:sz w:val="24"/>
        </w:rPr>
        <w:t xml:space="preserve">the </w:t>
      </w:r>
      <w:r w:rsidRPr="00D770DC">
        <w:rPr>
          <w:rFonts w:ascii="Arial" w:hAnsi="Arial" w:cs="Arial"/>
          <w:spacing w:val="-2"/>
          <w:sz w:val="24"/>
        </w:rPr>
        <w:t>c</w:t>
      </w:r>
      <w:r w:rsidRPr="00D770DC">
        <w:rPr>
          <w:rFonts w:ascii="Arial" w:hAnsi="Arial" w:cs="Arial"/>
          <w:sz w:val="24"/>
        </w:rPr>
        <w:t>o</w:t>
      </w:r>
      <w:r w:rsidRPr="00D770DC">
        <w:rPr>
          <w:rFonts w:ascii="Arial" w:hAnsi="Arial" w:cs="Arial"/>
          <w:spacing w:val="2"/>
          <w:sz w:val="24"/>
        </w:rPr>
        <w:t>d</w:t>
      </w:r>
      <w:r w:rsidRPr="00D770DC">
        <w:rPr>
          <w:rFonts w:ascii="Arial" w:hAnsi="Arial" w:cs="Arial"/>
          <w:sz w:val="24"/>
        </w:rPr>
        <w:t>e of</w:t>
      </w:r>
      <w:r w:rsidRPr="00D770DC">
        <w:rPr>
          <w:rFonts w:ascii="Arial" w:hAnsi="Arial" w:cs="Arial"/>
          <w:spacing w:val="-1"/>
          <w:sz w:val="24"/>
        </w:rPr>
        <w:t xml:space="preserve"> e</w:t>
      </w:r>
      <w:r w:rsidRPr="00D770DC">
        <w:rPr>
          <w:rFonts w:ascii="Arial" w:hAnsi="Arial" w:cs="Arial"/>
          <w:sz w:val="24"/>
        </w:rPr>
        <w:t xml:space="preserve">thics </w:t>
      </w:r>
      <w:r w:rsidRPr="00D770DC">
        <w:rPr>
          <w:rFonts w:ascii="Arial" w:hAnsi="Arial" w:cs="Arial"/>
          <w:spacing w:val="-2"/>
          <w:sz w:val="24"/>
        </w:rPr>
        <w:t>a</w:t>
      </w:r>
      <w:r w:rsidRPr="00D770DC">
        <w:rPr>
          <w:rFonts w:ascii="Arial" w:hAnsi="Arial" w:cs="Arial"/>
          <w:sz w:val="24"/>
        </w:rPr>
        <w:t xml:space="preserve">s it </w:t>
      </w:r>
      <w:r w:rsidRPr="00D770DC">
        <w:rPr>
          <w:rFonts w:ascii="Arial" w:hAnsi="Arial" w:cs="Arial"/>
          <w:spacing w:val="-1"/>
          <w:sz w:val="24"/>
        </w:rPr>
        <w:t>re</w:t>
      </w:r>
      <w:r w:rsidRPr="00D770DC">
        <w:rPr>
          <w:rFonts w:ascii="Arial" w:hAnsi="Arial" w:cs="Arial"/>
          <w:sz w:val="24"/>
        </w:rPr>
        <w:t>la</w:t>
      </w:r>
      <w:r w:rsidRPr="00D770DC">
        <w:rPr>
          <w:rFonts w:ascii="Arial" w:hAnsi="Arial" w:cs="Arial"/>
          <w:spacing w:val="2"/>
          <w:sz w:val="24"/>
        </w:rPr>
        <w:t>t</w:t>
      </w:r>
      <w:r w:rsidRPr="00D770DC">
        <w:rPr>
          <w:rFonts w:ascii="Arial" w:hAnsi="Arial" w:cs="Arial"/>
          <w:spacing w:val="-1"/>
          <w:sz w:val="24"/>
        </w:rPr>
        <w:t>e</w:t>
      </w:r>
      <w:r w:rsidRPr="00D770DC">
        <w:rPr>
          <w:rFonts w:ascii="Arial" w:hAnsi="Arial" w:cs="Arial"/>
          <w:sz w:val="24"/>
        </w:rPr>
        <w:t>d to him/h</w:t>
      </w:r>
      <w:r w:rsidRPr="00D770DC">
        <w:rPr>
          <w:rFonts w:ascii="Arial" w:hAnsi="Arial" w:cs="Arial"/>
          <w:spacing w:val="-1"/>
          <w:sz w:val="24"/>
        </w:rPr>
        <w:t>e</w:t>
      </w:r>
      <w:r w:rsidRPr="00D770DC">
        <w:rPr>
          <w:rFonts w:ascii="Arial" w:hAnsi="Arial" w:cs="Arial"/>
          <w:sz w:val="24"/>
        </w:rPr>
        <w:t xml:space="preserve">r. </w:t>
      </w:r>
      <w:r w:rsidRPr="00D770DC">
        <w:rPr>
          <w:rFonts w:ascii="Arial" w:hAnsi="Arial" w:cs="Arial"/>
          <w:spacing w:val="-2"/>
          <w:sz w:val="24"/>
        </w:rPr>
        <w:t>(</w:t>
      </w:r>
      <w:r w:rsidRPr="00D770DC">
        <w:rPr>
          <w:rFonts w:ascii="Arial" w:hAnsi="Arial" w:cs="Arial"/>
          <w:spacing w:val="1"/>
          <w:sz w:val="24"/>
        </w:rPr>
        <w:t>1</w:t>
      </w:r>
      <w:r w:rsidRPr="00D770DC">
        <w:rPr>
          <w:rFonts w:ascii="Arial" w:hAnsi="Arial" w:cs="Arial"/>
          <w:sz w:val="24"/>
        </w:rPr>
        <w:t>0pts)</w:t>
      </w:r>
    </w:p>
    <w:p w:rsidR="00D770DC" w:rsidRPr="00D770DC" w:rsidRDefault="00D770DC" w:rsidP="00D770DC">
      <w:pPr>
        <w:widowControl w:val="0"/>
        <w:tabs>
          <w:tab w:val="left" w:pos="348"/>
        </w:tabs>
        <w:spacing w:after="0" w:line="360" w:lineRule="auto"/>
        <w:ind w:left="108" w:right="319"/>
        <w:contextualSpacing/>
        <w:rPr>
          <w:rFonts w:ascii="Arial" w:eastAsia="Times New Roman" w:hAnsi="Arial" w:cs="Arial"/>
          <w:sz w:val="24"/>
          <w:szCs w:val="24"/>
        </w:rPr>
      </w:pPr>
    </w:p>
    <w:p w:rsidR="00D770DC" w:rsidRPr="00D770DC" w:rsidRDefault="00D770DC" w:rsidP="00D770DC">
      <w:pPr>
        <w:widowControl w:val="0"/>
        <w:spacing w:after="0" w:line="240" w:lineRule="auto"/>
        <w:ind w:left="115" w:right="216"/>
        <w:contextualSpacing/>
        <w:rPr>
          <w:rFonts w:ascii="Arial" w:eastAsia="Times New Roman" w:hAnsi="Arial" w:cs="Arial"/>
          <w:sz w:val="24"/>
          <w:szCs w:val="24"/>
        </w:rPr>
      </w:pPr>
      <w:r w:rsidRPr="00D770DC">
        <w:rPr>
          <w:rFonts w:ascii="Arial" w:eastAsia="Times New Roman" w:hAnsi="Arial" w:cs="Arial"/>
          <w:sz w:val="24"/>
          <w:szCs w:val="24"/>
        </w:rPr>
        <w:t xml:space="preserve">4 </w:t>
      </w:r>
      <w:proofErr w:type="gramStart"/>
      <w:r w:rsidRPr="00D770DC">
        <w:rPr>
          <w:rFonts w:ascii="Arial" w:eastAsia="Times New Roman" w:hAnsi="Arial" w:cs="Arial"/>
          <w:spacing w:val="-2"/>
          <w:sz w:val="24"/>
          <w:szCs w:val="24"/>
        </w:rPr>
        <w:t>F</w:t>
      </w:r>
      <w:r w:rsidRPr="00D770DC">
        <w:rPr>
          <w:rFonts w:ascii="Arial" w:eastAsia="Times New Roman" w:hAnsi="Arial" w:cs="Arial"/>
          <w:sz w:val="24"/>
          <w:szCs w:val="24"/>
        </w:rPr>
        <w:t>o</w:t>
      </w:r>
      <w:r w:rsidRPr="00D770DC">
        <w:rPr>
          <w:rFonts w:ascii="Arial" w:eastAsia="Times New Roman" w:hAnsi="Arial" w:cs="Arial"/>
          <w:spacing w:val="-1"/>
          <w:sz w:val="24"/>
          <w:szCs w:val="24"/>
        </w:rPr>
        <w:t>r</w:t>
      </w:r>
      <w:r w:rsidRPr="00D770DC">
        <w:rPr>
          <w:rFonts w:ascii="Arial" w:eastAsia="Times New Roman" w:hAnsi="Arial" w:cs="Arial"/>
          <w:sz w:val="24"/>
          <w:szCs w:val="24"/>
        </w:rPr>
        <w:t>mat</w:t>
      </w:r>
      <w:proofErr w:type="gramEnd"/>
      <w:r w:rsidRPr="00D770DC">
        <w:rPr>
          <w:rFonts w:ascii="Arial" w:eastAsia="Times New Roman" w:hAnsi="Arial" w:cs="Arial"/>
          <w:sz w:val="24"/>
          <w:szCs w:val="24"/>
        </w:rPr>
        <w:t>: Third P</w:t>
      </w:r>
      <w:r w:rsidRPr="00D770DC">
        <w:rPr>
          <w:rFonts w:ascii="Arial" w:eastAsia="Times New Roman" w:hAnsi="Arial" w:cs="Arial"/>
          <w:spacing w:val="-1"/>
          <w:sz w:val="24"/>
          <w:szCs w:val="24"/>
        </w:rPr>
        <w:t>e</w:t>
      </w:r>
      <w:r w:rsidRPr="00D770DC">
        <w:rPr>
          <w:rFonts w:ascii="Arial" w:eastAsia="Times New Roman" w:hAnsi="Arial" w:cs="Arial"/>
          <w:sz w:val="24"/>
          <w:szCs w:val="24"/>
        </w:rPr>
        <w:t xml:space="preserve">rson. </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No n</w:t>
      </w:r>
      <w:r w:rsidRPr="00D770DC">
        <w:rPr>
          <w:rFonts w:ascii="Arial" w:eastAsia="Times New Roman" w:hAnsi="Arial" w:cs="Arial"/>
          <w:spacing w:val="-2"/>
          <w:sz w:val="24"/>
          <w:szCs w:val="24"/>
        </w:rPr>
        <w:t>e</w:t>
      </w:r>
      <w:r w:rsidRPr="00D770DC">
        <w:rPr>
          <w:rFonts w:ascii="Arial" w:eastAsia="Times New Roman" w:hAnsi="Arial" w:cs="Arial"/>
          <w:spacing w:val="-1"/>
          <w:sz w:val="24"/>
          <w:szCs w:val="24"/>
        </w:rPr>
        <w:t>e</w:t>
      </w:r>
      <w:r w:rsidRPr="00D770DC">
        <w:rPr>
          <w:rFonts w:ascii="Arial" w:eastAsia="Times New Roman" w:hAnsi="Arial" w:cs="Arial"/>
          <w:sz w:val="24"/>
          <w:szCs w:val="24"/>
        </w:rPr>
        <w:t>d f</w:t>
      </w:r>
      <w:r w:rsidRPr="00D770DC">
        <w:rPr>
          <w:rFonts w:ascii="Arial" w:eastAsia="Times New Roman" w:hAnsi="Arial" w:cs="Arial"/>
          <w:spacing w:val="1"/>
          <w:sz w:val="24"/>
          <w:szCs w:val="24"/>
        </w:rPr>
        <w:t>o</w:t>
      </w:r>
      <w:r w:rsidRPr="00D770DC">
        <w:rPr>
          <w:rFonts w:ascii="Arial" w:eastAsia="Times New Roman" w:hAnsi="Arial" w:cs="Arial"/>
          <w:sz w:val="24"/>
          <w:szCs w:val="24"/>
        </w:rPr>
        <w:t>r a</w:t>
      </w:r>
      <w:r w:rsidRPr="00D770DC">
        <w:rPr>
          <w:rFonts w:ascii="Arial" w:eastAsia="Times New Roman" w:hAnsi="Arial" w:cs="Arial"/>
          <w:spacing w:val="-2"/>
          <w:sz w:val="24"/>
          <w:szCs w:val="24"/>
        </w:rPr>
        <w:t xml:space="preserve"> </w:t>
      </w:r>
      <w:r w:rsidRPr="00D770DC">
        <w:rPr>
          <w:rFonts w:ascii="Arial" w:eastAsia="Times New Roman" w:hAnsi="Arial" w:cs="Arial"/>
          <w:spacing w:val="-1"/>
          <w:sz w:val="24"/>
          <w:szCs w:val="24"/>
        </w:rPr>
        <w:t>c</w:t>
      </w:r>
      <w:r w:rsidRPr="00D770DC">
        <w:rPr>
          <w:rFonts w:ascii="Arial" w:eastAsia="Times New Roman" w:hAnsi="Arial" w:cs="Arial"/>
          <w:sz w:val="24"/>
          <w:szCs w:val="24"/>
        </w:rPr>
        <w:t>o</w:t>
      </w:r>
      <w:r w:rsidRPr="00D770DC">
        <w:rPr>
          <w:rFonts w:ascii="Arial" w:eastAsia="Times New Roman" w:hAnsi="Arial" w:cs="Arial"/>
          <w:spacing w:val="2"/>
          <w:sz w:val="24"/>
          <w:szCs w:val="24"/>
        </w:rPr>
        <w:t>v</w:t>
      </w:r>
      <w:r w:rsidRPr="00D770DC">
        <w:rPr>
          <w:rFonts w:ascii="Arial" w:eastAsia="Times New Roman" w:hAnsi="Arial" w:cs="Arial"/>
          <w:spacing w:val="-1"/>
          <w:sz w:val="24"/>
          <w:szCs w:val="24"/>
        </w:rPr>
        <w:t>e</w:t>
      </w:r>
      <w:r w:rsidRPr="00D770DC">
        <w:rPr>
          <w:rFonts w:ascii="Arial" w:eastAsia="Times New Roman" w:hAnsi="Arial" w:cs="Arial"/>
          <w:sz w:val="24"/>
          <w:szCs w:val="24"/>
        </w:rPr>
        <w:t>r page</w:t>
      </w:r>
      <w:r w:rsidRPr="00D770DC">
        <w:rPr>
          <w:rFonts w:ascii="Arial" w:eastAsia="Times New Roman" w:hAnsi="Arial" w:cs="Arial"/>
          <w:spacing w:val="1"/>
          <w:sz w:val="24"/>
          <w:szCs w:val="24"/>
        </w:rPr>
        <w:t xml:space="preserve"> </w:t>
      </w:r>
      <w:r w:rsidRPr="00D770DC">
        <w:rPr>
          <w:rFonts w:ascii="Arial" w:eastAsia="Times New Roman" w:hAnsi="Arial" w:cs="Arial"/>
          <w:spacing w:val="-1"/>
          <w:sz w:val="24"/>
          <w:szCs w:val="24"/>
        </w:rPr>
        <w:t>a</w:t>
      </w:r>
      <w:r w:rsidRPr="00D770DC">
        <w:rPr>
          <w:rFonts w:ascii="Arial" w:eastAsia="Times New Roman" w:hAnsi="Arial" w:cs="Arial"/>
          <w:sz w:val="24"/>
          <w:szCs w:val="24"/>
        </w:rPr>
        <w:t xml:space="preserve">nd </w:t>
      </w:r>
      <w:r w:rsidRPr="00D770DC">
        <w:rPr>
          <w:rFonts w:ascii="Arial" w:eastAsia="Times New Roman" w:hAnsi="Arial" w:cs="Arial"/>
          <w:spacing w:val="2"/>
          <w:sz w:val="24"/>
          <w:szCs w:val="24"/>
        </w:rPr>
        <w:t>1</w:t>
      </w:r>
      <w:r w:rsidRPr="00D770DC">
        <w:rPr>
          <w:rFonts w:ascii="Arial" w:eastAsia="Times New Roman" w:hAnsi="Arial" w:cs="Arial"/>
          <w:spacing w:val="-1"/>
          <w:sz w:val="24"/>
          <w:szCs w:val="24"/>
        </w:rPr>
        <w:t>-</w:t>
      </w:r>
      <w:r w:rsidRPr="00D770DC">
        <w:rPr>
          <w:rFonts w:ascii="Arial" w:eastAsia="Times New Roman" w:hAnsi="Arial" w:cs="Arial"/>
          <w:sz w:val="24"/>
          <w:szCs w:val="24"/>
        </w:rPr>
        <w:t>2 p</w:t>
      </w:r>
      <w:r w:rsidRPr="00D770DC">
        <w:rPr>
          <w:rFonts w:ascii="Arial" w:eastAsia="Times New Roman" w:hAnsi="Arial" w:cs="Arial"/>
          <w:spacing w:val="1"/>
          <w:sz w:val="24"/>
          <w:szCs w:val="24"/>
        </w:rPr>
        <w:t>a</w:t>
      </w:r>
      <w:r w:rsidRPr="00D770DC">
        <w:rPr>
          <w:rFonts w:ascii="Arial" w:eastAsia="Times New Roman" w:hAnsi="Arial" w:cs="Arial"/>
          <w:spacing w:val="-3"/>
          <w:sz w:val="24"/>
          <w:szCs w:val="24"/>
        </w:rPr>
        <w:t>g</w:t>
      </w:r>
      <w:r w:rsidRPr="00D770DC">
        <w:rPr>
          <w:rFonts w:ascii="Arial" w:eastAsia="Times New Roman" w:hAnsi="Arial" w:cs="Arial"/>
          <w:spacing w:val="-1"/>
          <w:sz w:val="24"/>
          <w:szCs w:val="24"/>
        </w:rPr>
        <w:t>e</w:t>
      </w:r>
      <w:r w:rsidRPr="00D770DC">
        <w:rPr>
          <w:rFonts w:ascii="Arial" w:eastAsia="Times New Roman" w:hAnsi="Arial" w:cs="Arial"/>
          <w:sz w:val="24"/>
          <w:szCs w:val="24"/>
        </w:rPr>
        <w:t>s, doub</w:t>
      </w:r>
      <w:r w:rsidRPr="00D770DC">
        <w:rPr>
          <w:rFonts w:ascii="Arial" w:eastAsia="Times New Roman" w:hAnsi="Arial" w:cs="Arial"/>
          <w:spacing w:val="2"/>
          <w:sz w:val="24"/>
          <w:szCs w:val="24"/>
        </w:rPr>
        <w:t>l</w:t>
      </w:r>
      <w:r w:rsidRPr="00D770DC">
        <w:rPr>
          <w:rFonts w:ascii="Arial" w:eastAsia="Times New Roman" w:hAnsi="Arial" w:cs="Arial"/>
          <w:sz w:val="24"/>
          <w:szCs w:val="24"/>
        </w:rPr>
        <w:t>e</w:t>
      </w:r>
      <w:r w:rsidRPr="00D770DC">
        <w:rPr>
          <w:rFonts w:ascii="Arial" w:eastAsia="Times New Roman" w:hAnsi="Arial" w:cs="Arial"/>
          <w:spacing w:val="-1"/>
          <w:sz w:val="24"/>
          <w:szCs w:val="24"/>
        </w:rPr>
        <w:t>-</w:t>
      </w:r>
      <w:r w:rsidRPr="00D770DC">
        <w:rPr>
          <w:rFonts w:ascii="Arial" w:eastAsia="Times New Roman" w:hAnsi="Arial" w:cs="Arial"/>
          <w:spacing w:val="2"/>
          <w:sz w:val="24"/>
          <w:szCs w:val="24"/>
        </w:rPr>
        <w:t>s</w:t>
      </w:r>
      <w:r w:rsidRPr="00D770DC">
        <w:rPr>
          <w:rFonts w:ascii="Arial" w:eastAsia="Times New Roman" w:hAnsi="Arial" w:cs="Arial"/>
          <w:sz w:val="24"/>
          <w:szCs w:val="24"/>
        </w:rPr>
        <w:t>p</w:t>
      </w:r>
      <w:r w:rsidRPr="00D770DC">
        <w:rPr>
          <w:rFonts w:ascii="Arial" w:eastAsia="Times New Roman" w:hAnsi="Arial" w:cs="Arial"/>
          <w:spacing w:val="-1"/>
          <w:sz w:val="24"/>
          <w:szCs w:val="24"/>
        </w:rPr>
        <w:t>ace</w:t>
      </w:r>
      <w:r w:rsidRPr="00D770DC">
        <w:rPr>
          <w:rFonts w:ascii="Arial" w:eastAsia="Times New Roman" w:hAnsi="Arial" w:cs="Arial"/>
          <w:sz w:val="24"/>
          <w:szCs w:val="24"/>
        </w:rPr>
        <w:t>d 12</w:t>
      </w:r>
      <w:r w:rsidRPr="00D770DC">
        <w:rPr>
          <w:rFonts w:ascii="Arial" w:eastAsia="Times New Roman" w:hAnsi="Arial" w:cs="Arial"/>
          <w:spacing w:val="-1"/>
          <w:sz w:val="24"/>
          <w:szCs w:val="24"/>
        </w:rPr>
        <w:t>-</w:t>
      </w:r>
      <w:r w:rsidRPr="00D770DC">
        <w:rPr>
          <w:rFonts w:ascii="Arial" w:eastAsia="Times New Roman" w:hAnsi="Arial" w:cs="Arial"/>
          <w:sz w:val="24"/>
          <w:szCs w:val="24"/>
        </w:rPr>
        <w:t xml:space="preserve">point </w:t>
      </w:r>
      <w:r w:rsidRPr="00D770DC">
        <w:rPr>
          <w:rFonts w:ascii="Arial" w:eastAsia="Times New Roman" w:hAnsi="Arial" w:cs="Arial"/>
          <w:spacing w:val="-1"/>
          <w:sz w:val="24"/>
          <w:szCs w:val="24"/>
        </w:rPr>
        <w:t>f</w:t>
      </w:r>
      <w:r w:rsidRPr="00D770DC">
        <w:rPr>
          <w:rFonts w:ascii="Arial" w:eastAsia="Times New Roman" w:hAnsi="Arial" w:cs="Arial"/>
          <w:sz w:val="24"/>
          <w:szCs w:val="24"/>
        </w:rPr>
        <w:t>ont</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 G</w:t>
      </w:r>
      <w:r w:rsidRPr="00D770DC">
        <w:rPr>
          <w:rFonts w:ascii="Arial" w:eastAsia="Times New Roman" w:hAnsi="Arial" w:cs="Arial"/>
          <w:spacing w:val="-2"/>
          <w:sz w:val="24"/>
          <w:szCs w:val="24"/>
        </w:rPr>
        <w:t>r</w:t>
      </w:r>
      <w:r w:rsidRPr="00D770DC">
        <w:rPr>
          <w:rFonts w:ascii="Arial" w:eastAsia="Times New Roman" w:hAnsi="Arial" w:cs="Arial"/>
          <w:spacing w:val="-1"/>
          <w:sz w:val="24"/>
          <w:szCs w:val="24"/>
        </w:rPr>
        <w:t>a</w:t>
      </w:r>
      <w:r w:rsidRPr="00D770DC">
        <w:rPr>
          <w:rFonts w:ascii="Arial" w:eastAsia="Times New Roman" w:hAnsi="Arial" w:cs="Arial"/>
          <w:sz w:val="24"/>
          <w:szCs w:val="24"/>
        </w:rPr>
        <w:t>d</w:t>
      </w:r>
      <w:r w:rsidRPr="00D770DC">
        <w:rPr>
          <w:rFonts w:ascii="Arial" w:eastAsia="Times New Roman" w:hAnsi="Arial" w:cs="Arial"/>
          <w:spacing w:val="-1"/>
          <w:sz w:val="24"/>
          <w:szCs w:val="24"/>
        </w:rPr>
        <w:t>e</w:t>
      </w:r>
      <w:r w:rsidRPr="00D770DC">
        <w:rPr>
          <w:rFonts w:ascii="Arial" w:eastAsia="Times New Roman" w:hAnsi="Arial" w:cs="Arial"/>
          <w:sz w:val="24"/>
          <w:szCs w:val="24"/>
        </w:rPr>
        <w:t>d on s</w:t>
      </w:r>
      <w:r w:rsidRPr="00D770DC">
        <w:rPr>
          <w:rFonts w:ascii="Arial" w:eastAsia="Times New Roman" w:hAnsi="Arial" w:cs="Arial"/>
          <w:spacing w:val="2"/>
          <w:sz w:val="24"/>
          <w:szCs w:val="24"/>
        </w:rPr>
        <w:t>p</w:t>
      </w:r>
      <w:r w:rsidRPr="00D770DC">
        <w:rPr>
          <w:rFonts w:ascii="Arial" w:eastAsia="Times New Roman" w:hAnsi="Arial" w:cs="Arial"/>
          <w:spacing w:val="-1"/>
          <w:sz w:val="24"/>
          <w:szCs w:val="24"/>
        </w:rPr>
        <w:t>e</w:t>
      </w:r>
      <w:r w:rsidRPr="00D770DC">
        <w:rPr>
          <w:rFonts w:ascii="Arial" w:eastAsia="Times New Roman" w:hAnsi="Arial" w:cs="Arial"/>
          <w:sz w:val="24"/>
          <w:szCs w:val="24"/>
        </w:rPr>
        <w:t>llin</w:t>
      </w:r>
      <w:r w:rsidRPr="00D770DC">
        <w:rPr>
          <w:rFonts w:ascii="Arial" w:eastAsia="Times New Roman" w:hAnsi="Arial" w:cs="Arial"/>
          <w:spacing w:val="-2"/>
          <w:sz w:val="24"/>
          <w:szCs w:val="24"/>
        </w:rPr>
        <w:t>g</w:t>
      </w:r>
      <w:r w:rsidRPr="00D770DC">
        <w:rPr>
          <w:rFonts w:ascii="Arial" w:eastAsia="Times New Roman" w:hAnsi="Arial" w:cs="Arial"/>
          <w:sz w:val="24"/>
          <w:szCs w:val="24"/>
        </w:rPr>
        <w:t>,</w:t>
      </w:r>
      <w:r w:rsidRPr="00D770DC">
        <w:rPr>
          <w:rFonts w:ascii="Arial" w:eastAsia="Times New Roman" w:hAnsi="Arial" w:cs="Arial"/>
          <w:spacing w:val="2"/>
          <w:sz w:val="24"/>
          <w:szCs w:val="24"/>
        </w:rPr>
        <w:t xml:space="preserve"> </w:t>
      </w:r>
      <w:r w:rsidRPr="00D770DC">
        <w:rPr>
          <w:rFonts w:ascii="Arial" w:eastAsia="Times New Roman" w:hAnsi="Arial" w:cs="Arial"/>
          <w:spacing w:val="-3"/>
          <w:sz w:val="24"/>
          <w:szCs w:val="24"/>
        </w:rPr>
        <w:t>g</w:t>
      </w:r>
      <w:r w:rsidRPr="00D770DC">
        <w:rPr>
          <w:rFonts w:ascii="Arial" w:eastAsia="Times New Roman" w:hAnsi="Arial" w:cs="Arial"/>
          <w:spacing w:val="1"/>
          <w:sz w:val="24"/>
          <w:szCs w:val="24"/>
        </w:rPr>
        <w:t>r</w:t>
      </w:r>
      <w:r w:rsidRPr="00D770DC">
        <w:rPr>
          <w:rFonts w:ascii="Arial" w:eastAsia="Times New Roman" w:hAnsi="Arial" w:cs="Arial"/>
          <w:spacing w:val="-1"/>
          <w:sz w:val="24"/>
          <w:szCs w:val="24"/>
        </w:rPr>
        <w:t>a</w:t>
      </w:r>
      <w:r w:rsidRPr="00D770DC">
        <w:rPr>
          <w:rFonts w:ascii="Arial" w:eastAsia="Times New Roman" w:hAnsi="Arial" w:cs="Arial"/>
          <w:sz w:val="24"/>
          <w:szCs w:val="24"/>
        </w:rPr>
        <w:t>mm</w:t>
      </w:r>
      <w:r w:rsidRPr="00D770DC">
        <w:rPr>
          <w:rFonts w:ascii="Arial" w:eastAsia="Times New Roman" w:hAnsi="Arial" w:cs="Arial"/>
          <w:spacing w:val="-1"/>
          <w:sz w:val="24"/>
          <w:szCs w:val="24"/>
        </w:rPr>
        <w:t>a</w:t>
      </w:r>
      <w:r w:rsidRPr="00D770DC">
        <w:rPr>
          <w:rFonts w:ascii="Arial" w:eastAsia="Times New Roman" w:hAnsi="Arial" w:cs="Arial"/>
          <w:sz w:val="24"/>
          <w:szCs w:val="24"/>
        </w:rPr>
        <w:t xml:space="preserve">r </w:t>
      </w:r>
      <w:r w:rsidRPr="00D770DC">
        <w:rPr>
          <w:rFonts w:ascii="Arial" w:eastAsia="Times New Roman" w:hAnsi="Arial" w:cs="Arial"/>
          <w:spacing w:val="-2"/>
          <w:sz w:val="24"/>
          <w:szCs w:val="24"/>
        </w:rPr>
        <w:t>a</w:t>
      </w:r>
      <w:r w:rsidRPr="00D770DC">
        <w:rPr>
          <w:rFonts w:ascii="Arial" w:eastAsia="Times New Roman" w:hAnsi="Arial" w:cs="Arial"/>
          <w:sz w:val="24"/>
          <w:szCs w:val="24"/>
        </w:rPr>
        <w:t>nd</w:t>
      </w:r>
      <w:r w:rsidRPr="00D770DC">
        <w:rPr>
          <w:rFonts w:ascii="Arial" w:eastAsia="Times New Roman" w:hAnsi="Arial" w:cs="Arial"/>
          <w:spacing w:val="1"/>
          <w:sz w:val="24"/>
          <w:szCs w:val="24"/>
        </w:rPr>
        <w:t xml:space="preserve"> </w:t>
      </w:r>
      <w:r w:rsidRPr="00D770DC">
        <w:rPr>
          <w:rFonts w:ascii="Arial" w:eastAsia="Times New Roman" w:hAnsi="Arial" w:cs="Arial"/>
          <w:spacing w:val="-1"/>
          <w:sz w:val="24"/>
          <w:szCs w:val="24"/>
        </w:rPr>
        <w:t>c</w:t>
      </w:r>
      <w:r w:rsidRPr="00D770DC">
        <w:rPr>
          <w:rFonts w:ascii="Arial" w:eastAsia="Times New Roman" w:hAnsi="Arial" w:cs="Arial"/>
          <w:sz w:val="24"/>
          <w:szCs w:val="24"/>
        </w:rPr>
        <w:t>ompl</w:t>
      </w:r>
      <w:r w:rsidRPr="00D770DC">
        <w:rPr>
          <w:rFonts w:ascii="Arial" w:eastAsia="Times New Roman" w:hAnsi="Arial" w:cs="Arial"/>
          <w:spacing w:val="-1"/>
          <w:sz w:val="24"/>
          <w:szCs w:val="24"/>
        </w:rPr>
        <w:t>e</w:t>
      </w:r>
      <w:r w:rsidRPr="00D770DC">
        <w:rPr>
          <w:rFonts w:ascii="Arial" w:eastAsia="Times New Roman" w:hAnsi="Arial" w:cs="Arial"/>
          <w:sz w:val="24"/>
          <w:szCs w:val="24"/>
        </w:rPr>
        <w:t xml:space="preserve">tion </w:t>
      </w:r>
      <w:r w:rsidRPr="00D770DC">
        <w:rPr>
          <w:rFonts w:ascii="Arial" w:eastAsia="Times New Roman" w:hAnsi="Arial" w:cs="Arial"/>
          <w:spacing w:val="-1"/>
          <w:sz w:val="24"/>
          <w:szCs w:val="24"/>
        </w:rPr>
        <w:t>a</w:t>
      </w:r>
      <w:r w:rsidRPr="00D770DC">
        <w:rPr>
          <w:rFonts w:ascii="Arial" w:eastAsia="Times New Roman" w:hAnsi="Arial" w:cs="Arial"/>
          <w:sz w:val="24"/>
          <w:szCs w:val="24"/>
        </w:rPr>
        <w:t>nd</w:t>
      </w:r>
      <w:r w:rsidRPr="00D770DC">
        <w:rPr>
          <w:rFonts w:ascii="Arial" w:eastAsia="Times New Roman" w:hAnsi="Arial" w:cs="Arial"/>
          <w:spacing w:val="2"/>
          <w:sz w:val="24"/>
          <w:szCs w:val="24"/>
        </w:rPr>
        <w:t xml:space="preserve"> </w:t>
      </w:r>
      <w:r w:rsidRPr="00D770DC">
        <w:rPr>
          <w:rFonts w:ascii="Arial" w:eastAsia="Times New Roman" w:hAnsi="Arial" w:cs="Arial"/>
          <w:spacing w:val="-1"/>
          <w:sz w:val="24"/>
          <w:szCs w:val="24"/>
        </w:rPr>
        <w:t>c</w:t>
      </w:r>
      <w:r w:rsidRPr="00D770DC">
        <w:rPr>
          <w:rFonts w:ascii="Arial" w:eastAsia="Times New Roman" w:hAnsi="Arial" w:cs="Arial"/>
          <w:sz w:val="24"/>
          <w:szCs w:val="24"/>
        </w:rPr>
        <w:t>la</w:t>
      </w:r>
      <w:r w:rsidRPr="00D770DC">
        <w:rPr>
          <w:rFonts w:ascii="Arial" w:eastAsia="Times New Roman" w:hAnsi="Arial" w:cs="Arial"/>
          <w:spacing w:val="-2"/>
          <w:sz w:val="24"/>
          <w:szCs w:val="24"/>
        </w:rPr>
        <w:t>r</w:t>
      </w:r>
      <w:r w:rsidRPr="00D770DC">
        <w:rPr>
          <w:rFonts w:ascii="Arial" w:eastAsia="Times New Roman" w:hAnsi="Arial" w:cs="Arial"/>
          <w:sz w:val="24"/>
          <w:szCs w:val="24"/>
        </w:rPr>
        <w:t>i</w:t>
      </w:r>
      <w:r w:rsidRPr="00D770DC">
        <w:rPr>
          <w:rFonts w:ascii="Arial" w:eastAsia="Times New Roman" w:hAnsi="Arial" w:cs="Arial"/>
          <w:spacing w:val="3"/>
          <w:sz w:val="24"/>
          <w:szCs w:val="24"/>
        </w:rPr>
        <w:t>t</w:t>
      </w:r>
      <w:r w:rsidRPr="00D770DC">
        <w:rPr>
          <w:rFonts w:ascii="Arial" w:eastAsia="Times New Roman" w:hAnsi="Arial" w:cs="Arial"/>
          <w:sz w:val="24"/>
          <w:szCs w:val="24"/>
        </w:rPr>
        <w:t>y</w:t>
      </w:r>
      <w:r w:rsidRPr="00D770DC">
        <w:rPr>
          <w:rFonts w:ascii="Arial" w:eastAsia="Times New Roman" w:hAnsi="Arial" w:cs="Arial"/>
          <w:spacing w:val="-5"/>
          <w:sz w:val="24"/>
          <w:szCs w:val="24"/>
        </w:rPr>
        <w:t xml:space="preserve"> </w:t>
      </w:r>
      <w:r w:rsidRPr="00D770DC">
        <w:rPr>
          <w:rFonts w:ascii="Arial" w:eastAsia="Times New Roman" w:hAnsi="Arial" w:cs="Arial"/>
          <w:spacing w:val="2"/>
          <w:sz w:val="24"/>
          <w:szCs w:val="24"/>
        </w:rPr>
        <w:t>o</w:t>
      </w:r>
      <w:r w:rsidRPr="00D770DC">
        <w:rPr>
          <w:rFonts w:ascii="Arial" w:eastAsia="Times New Roman" w:hAnsi="Arial" w:cs="Arial"/>
          <w:sz w:val="24"/>
          <w:szCs w:val="24"/>
        </w:rPr>
        <w:t>f e</w:t>
      </w:r>
      <w:r w:rsidRPr="00D770DC">
        <w:rPr>
          <w:rFonts w:ascii="Arial" w:eastAsia="Times New Roman" w:hAnsi="Arial" w:cs="Arial"/>
          <w:spacing w:val="-1"/>
          <w:sz w:val="24"/>
          <w:szCs w:val="24"/>
        </w:rPr>
        <w:t>ac</w:t>
      </w:r>
      <w:r w:rsidRPr="00D770DC">
        <w:rPr>
          <w:rFonts w:ascii="Arial" w:eastAsia="Times New Roman" w:hAnsi="Arial" w:cs="Arial"/>
          <w:sz w:val="24"/>
          <w:szCs w:val="24"/>
        </w:rPr>
        <w:t>h s</w:t>
      </w:r>
      <w:r w:rsidRPr="00D770DC">
        <w:rPr>
          <w:rFonts w:ascii="Arial" w:eastAsia="Times New Roman" w:hAnsi="Arial" w:cs="Arial"/>
          <w:spacing w:val="1"/>
          <w:sz w:val="24"/>
          <w:szCs w:val="24"/>
        </w:rPr>
        <w:t>e</w:t>
      </w:r>
      <w:r w:rsidRPr="00D770DC">
        <w:rPr>
          <w:rFonts w:ascii="Arial" w:eastAsia="Times New Roman" w:hAnsi="Arial" w:cs="Arial"/>
          <w:spacing w:val="-1"/>
          <w:sz w:val="24"/>
          <w:szCs w:val="24"/>
        </w:rPr>
        <w:t>c</w:t>
      </w:r>
      <w:r w:rsidRPr="00D770DC">
        <w:rPr>
          <w:rFonts w:ascii="Arial" w:eastAsia="Times New Roman" w:hAnsi="Arial" w:cs="Arial"/>
          <w:sz w:val="24"/>
          <w:szCs w:val="24"/>
        </w:rPr>
        <w:t>tion (#</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1, 2 &amp;</w:t>
      </w:r>
      <w:r w:rsidRPr="00D770DC">
        <w:rPr>
          <w:rFonts w:ascii="Arial" w:eastAsia="Times New Roman" w:hAnsi="Arial" w:cs="Arial"/>
          <w:spacing w:val="-2"/>
          <w:sz w:val="24"/>
          <w:szCs w:val="24"/>
        </w:rPr>
        <w:t xml:space="preserve"> </w:t>
      </w:r>
      <w:r w:rsidRPr="00D770DC">
        <w:rPr>
          <w:rFonts w:ascii="Arial" w:eastAsia="Times New Roman" w:hAnsi="Arial" w:cs="Arial"/>
          <w:sz w:val="24"/>
          <w:szCs w:val="24"/>
        </w:rPr>
        <w:t>3)</w:t>
      </w:r>
      <w:r w:rsidRPr="00D770DC">
        <w:rPr>
          <w:rFonts w:ascii="Arial" w:eastAsia="Times New Roman" w:hAnsi="Arial" w:cs="Arial"/>
          <w:spacing w:val="2"/>
          <w:sz w:val="24"/>
          <w:szCs w:val="24"/>
        </w:rPr>
        <w:t xml:space="preserve"> </w:t>
      </w:r>
      <w:r>
        <w:rPr>
          <w:rFonts w:ascii="Arial" w:eastAsia="Times New Roman" w:hAnsi="Arial" w:cs="Arial"/>
          <w:sz w:val="24"/>
          <w:szCs w:val="24"/>
        </w:rPr>
        <w:t xml:space="preserve">Your </w:t>
      </w:r>
      <w:r w:rsidRPr="00D770DC">
        <w:rPr>
          <w:rFonts w:ascii="Arial" w:eastAsia="Times New Roman" w:hAnsi="Arial" w:cs="Arial"/>
          <w:spacing w:val="1"/>
          <w:sz w:val="24"/>
          <w:szCs w:val="24"/>
        </w:rPr>
        <w:t>p</w:t>
      </w:r>
      <w:r w:rsidRPr="00D770DC">
        <w:rPr>
          <w:rFonts w:ascii="Arial" w:eastAsia="Times New Roman" w:hAnsi="Arial" w:cs="Arial"/>
          <w:spacing w:val="-1"/>
          <w:sz w:val="24"/>
          <w:szCs w:val="24"/>
        </w:rPr>
        <w:t>a</w:t>
      </w:r>
      <w:r w:rsidRPr="00D770DC">
        <w:rPr>
          <w:rFonts w:ascii="Arial" w:eastAsia="Times New Roman" w:hAnsi="Arial" w:cs="Arial"/>
          <w:sz w:val="24"/>
          <w:szCs w:val="24"/>
        </w:rPr>
        <w:t>p</w:t>
      </w:r>
      <w:r w:rsidRPr="00D770DC">
        <w:rPr>
          <w:rFonts w:ascii="Arial" w:eastAsia="Times New Roman" w:hAnsi="Arial" w:cs="Arial"/>
          <w:spacing w:val="-1"/>
          <w:sz w:val="24"/>
          <w:szCs w:val="24"/>
        </w:rPr>
        <w:t>e</w:t>
      </w:r>
      <w:r w:rsidRPr="00D770DC">
        <w:rPr>
          <w:rFonts w:ascii="Arial" w:eastAsia="Times New Roman" w:hAnsi="Arial" w:cs="Arial"/>
          <w:sz w:val="24"/>
          <w:szCs w:val="24"/>
        </w:rPr>
        <w:t>r should be</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org</w:t>
      </w:r>
      <w:r w:rsidRPr="00D770DC">
        <w:rPr>
          <w:rFonts w:ascii="Arial" w:eastAsia="Times New Roman" w:hAnsi="Arial" w:cs="Arial"/>
          <w:spacing w:val="-2"/>
          <w:sz w:val="24"/>
          <w:szCs w:val="24"/>
        </w:rPr>
        <w:t>a</w:t>
      </w:r>
      <w:r w:rsidRPr="00D770DC">
        <w:rPr>
          <w:rFonts w:ascii="Arial" w:eastAsia="Times New Roman" w:hAnsi="Arial" w:cs="Arial"/>
          <w:sz w:val="24"/>
          <w:szCs w:val="24"/>
        </w:rPr>
        <w:t>ni</w:t>
      </w:r>
      <w:r w:rsidRPr="00D770DC">
        <w:rPr>
          <w:rFonts w:ascii="Arial" w:eastAsia="Times New Roman" w:hAnsi="Arial" w:cs="Arial"/>
          <w:spacing w:val="1"/>
          <w:sz w:val="24"/>
          <w:szCs w:val="24"/>
        </w:rPr>
        <w:t>z</w:t>
      </w:r>
      <w:r w:rsidRPr="00D770DC">
        <w:rPr>
          <w:rFonts w:ascii="Arial" w:eastAsia="Times New Roman" w:hAnsi="Arial" w:cs="Arial"/>
          <w:spacing w:val="-1"/>
          <w:sz w:val="24"/>
          <w:szCs w:val="24"/>
        </w:rPr>
        <w:t>e</w:t>
      </w:r>
      <w:r w:rsidRPr="00D770DC">
        <w:rPr>
          <w:rFonts w:ascii="Arial" w:eastAsia="Times New Roman" w:hAnsi="Arial" w:cs="Arial"/>
          <w:sz w:val="24"/>
          <w:szCs w:val="24"/>
        </w:rPr>
        <w:t xml:space="preserve">d </w:t>
      </w:r>
      <w:r w:rsidRPr="00D770DC">
        <w:rPr>
          <w:rFonts w:ascii="Arial" w:eastAsia="Times New Roman" w:hAnsi="Arial" w:cs="Arial"/>
          <w:spacing w:val="-1"/>
          <w:sz w:val="24"/>
          <w:szCs w:val="24"/>
        </w:rPr>
        <w:t>a</w:t>
      </w:r>
      <w:r w:rsidRPr="00D770DC">
        <w:rPr>
          <w:rFonts w:ascii="Arial" w:eastAsia="Times New Roman" w:hAnsi="Arial" w:cs="Arial"/>
          <w:sz w:val="24"/>
          <w:szCs w:val="24"/>
        </w:rPr>
        <w:t>nd</w:t>
      </w:r>
      <w:r w:rsidRPr="00D770DC">
        <w:rPr>
          <w:rFonts w:ascii="Arial" w:eastAsia="Times New Roman" w:hAnsi="Arial" w:cs="Arial"/>
          <w:spacing w:val="2"/>
          <w:sz w:val="24"/>
          <w:szCs w:val="24"/>
        </w:rPr>
        <w:t xml:space="preserve"> </w:t>
      </w:r>
      <w:r w:rsidRPr="00D770DC">
        <w:rPr>
          <w:rFonts w:ascii="Arial" w:eastAsia="Times New Roman" w:hAnsi="Arial" w:cs="Arial"/>
          <w:sz w:val="24"/>
          <w:szCs w:val="24"/>
        </w:rPr>
        <w:t>should h</w:t>
      </w:r>
      <w:r w:rsidRPr="00D770DC">
        <w:rPr>
          <w:rFonts w:ascii="Arial" w:eastAsia="Times New Roman" w:hAnsi="Arial" w:cs="Arial"/>
          <w:spacing w:val="-1"/>
          <w:sz w:val="24"/>
          <w:szCs w:val="24"/>
        </w:rPr>
        <w:t>a</w:t>
      </w:r>
      <w:r w:rsidRPr="00D770DC">
        <w:rPr>
          <w:rFonts w:ascii="Arial" w:eastAsia="Times New Roman" w:hAnsi="Arial" w:cs="Arial"/>
          <w:sz w:val="24"/>
          <w:szCs w:val="24"/>
        </w:rPr>
        <w:t>ve</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thr</w:t>
      </w:r>
      <w:r w:rsidRPr="00D770DC">
        <w:rPr>
          <w:rFonts w:ascii="Arial" w:eastAsia="Times New Roman" w:hAnsi="Arial" w:cs="Arial"/>
          <w:spacing w:val="-2"/>
          <w:sz w:val="24"/>
          <w:szCs w:val="24"/>
        </w:rPr>
        <w:t>e</w:t>
      </w:r>
      <w:r w:rsidRPr="00D770DC">
        <w:rPr>
          <w:rFonts w:ascii="Arial" w:eastAsia="Times New Roman" w:hAnsi="Arial" w:cs="Arial"/>
          <w:sz w:val="24"/>
          <w:szCs w:val="24"/>
        </w:rPr>
        <w:t>e</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distin</w:t>
      </w:r>
      <w:r w:rsidRPr="00D770DC">
        <w:rPr>
          <w:rFonts w:ascii="Arial" w:eastAsia="Times New Roman" w:hAnsi="Arial" w:cs="Arial"/>
          <w:spacing w:val="1"/>
          <w:sz w:val="24"/>
          <w:szCs w:val="24"/>
        </w:rPr>
        <w:t>c</w:t>
      </w:r>
      <w:r w:rsidRPr="00D770DC">
        <w:rPr>
          <w:rFonts w:ascii="Arial" w:eastAsia="Times New Roman" w:hAnsi="Arial" w:cs="Arial"/>
          <w:sz w:val="24"/>
          <w:szCs w:val="24"/>
        </w:rPr>
        <w:t>t se</w:t>
      </w:r>
      <w:r w:rsidRPr="00D770DC">
        <w:rPr>
          <w:rFonts w:ascii="Arial" w:eastAsia="Times New Roman" w:hAnsi="Arial" w:cs="Arial"/>
          <w:spacing w:val="-2"/>
          <w:sz w:val="24"/>
          <w:szCs w:val="24"/>
        </w:rPr>
        <w:t>c</w:t>
      </w:r>
      <w:r w:rsidRPr="00D770DC">
        <w:rPr>
          <w:rFonts w:ascii="Arial" w:eastAsia="Times New Roman" w:hAnsi="Arial" w:cs="Arial"/>
          <w:sz w:val="24"/>
          <w:szCs w:val="24"/>
        </w:rPr>
        <w:t xml:space="preserve">tions </w:t>
      </w:r>
      <w:r w:rsidRPr="00D770DC">
        <w:rPr>
          <w:rFonts w:ascii="Arial" w:eastAsia="Times New Roman" w:hAnsi="Arial" w:cs="Arial"/>
          <w:spacing w:val="-1"/>
          <w:sz w:val="24"/>
          <w:szCs w:val="24"/>
        </w:rPr>
        <w:t>a</w:t>
      </w:r>
      <w:r w:rsidRPr="00D770DC">
        <w:rPr>
          <w:rFonts w:ascii="Arial" w:eastAsia="Times New Roman" w:hAnsi="Arial" w:cs="Arial"/>
          <w:sz w:val="24"/>
          <w:szCs w:val="24"/>
        </w:rPr>
        <w:t>s instru</w:t>
      </w:r>
      <w:r w:rsidRPr="00D770DC">
        <w:rPr>
          <w:rFonts w:ascii="Arial" w:eastAsia="Times New Roman" w:hAnsi="Arial" w:cs="Arial"/>
          <w:spacing w:val="-2"/>
          <w:sz w:val="24"/>
          <w:szCs w:val="24"/>
        </w:rPr>
        <w:t>c</w:t>
      </w:r>
      <w:r w:rsidRPr="00D770DC">
        <w:rPr>
          <w:rFonts w:ascii="Arial" w:eastAsia="Times New Roman" w:hAnsi="Arial" w:cs="Arial"/>
          <w:sz w:val="24"/>
          <w:szCs w:val="24"/>
        </w:rPr>
        <w:t>ted in number</w:t>
      </w:r>
      <w:r w:rsidRPr="00D770DC">
        <w:rPr>
          <w:rFonts w:ascii="Arial" w:eastAsia="Times New Roman" w:hAnsi="Arial" w:cs="Arial"/>
          <w:spacing w:val="-2"/>
          <w:sz w:val="24"/>
          <w:szCs w:val="24"/>
        </w:rPr>
        <w:t xml:space="preserve"> </w:t>
      </w:r>
      <w:r w:rsidRPr="00D770DC">
        <w:rPr>
          <w:rFonts w:ascii="Arial" w:eastAsia="Times New Roman" w:hAnsi="Arial" w:cs="Arial"/>
          <w:spacing w:val="3"/>
          <w:sz w:val="24"/>
          <w:szCs w:val="24"/>
        </w:rPr>
        <w:t>1</w:t>
      </w:r>
      <w:r w:rsidRPr="00D770DC">
        <w:rPr>
          <w:rFonts w:ascii="Arial" w:eastAsia="Times New Roman" w:hAnsi="Arial" w:cs="Arial"/>
          <w:spacing w:val="-1"/>
          <w:sz w:val="24"/>
          <w:szCs w:val="24"/>
        </w:rPr>
        <w:t>-</w:t>
      </w:r>
      <w:r w:rsidRPr="00D770DC">
        <w:rPr>
          <w:rFonts w:ascii="Arial" w:eastAsia="Times New Roman" w:hAnsi="Arial" w:cs="Arial"/>
          <w:sz w:val="24"/>
          <w:szCs w:val="24"/>
        </w:rPr>
        <w:t xml:space="preserve">3. </w:t>
      </w:r>
      <w:r w:rsidRPr="00D770DC">
        <w:rPr>
          <w:rFonts w:ascii="Arial" w:eastAsia="Times New Roman" w:hAnsi="Arial" w:cs="Arial"/>
          <w:spacing w:val="-2"/>
          <w:sz w:val="24"/>
          <w:szCs w:val="24"/>
        </w:rPr>
        <w:t>F</w:t>
      </w:r>
      <w:r w:rsidRPr="00D770DC">
        <w:rPr>
          <w:rFonts w:ascii="Arial" w:eastAsia="Times New Roman" w:hAnsi="Arial" w:cs="Arial"/>
          <w:spacing w:val="2"/>
          <w:sz w:val="24"/>
          <w:szCs w:val="24"/>
        </w:rPr>
        <w:t>o</w:t>
      </w:r>
      <w:r w:rsidRPr="00D770DC">
        <w:rPr>
          <w:rFonts w:ascii="Arial" w:eastAsia="Times New Roman" w:hAnsi="Arial" w:cs="Arial"/>
          <w:sz w:val="24"/>
          <w:szCs w:val="24"/>
        </w:rPr>
        <w:t xml:space="preserve">r </w:t>
      </w:r>
      <w:r w:rsidRPr="00D770DC">
        <w:rPr>
          <w:rFonts w:ascii="Arial" w:eastAsia="Times New Roman" w:hAnsi="Arial" w:cs="Arial"/>
          <w:spacing w:val="-2"/>
          <w:sz w:val="24"/>
          <w:szCs w:val="24"/>
        </w:rPr>
        <w:t>e</w:t>
      </w:r>
      <w:r w:rsidRPr="00D770DC">
        <w:rPr>
          <w:rFonts w:ascii="Arial" w:eastAsia="Times New Roman" w:hAnsi="Arial" w:cs="Arial"/>
          <w:spacing w:val="2"/>
          <w:sz w:val="24"/>
          <w:szCs w:val="24"/>
        </w:rPr>
        <w:t>x</w:t>
      </w:r>
      <w:r w:rsidRPr="00D770DC">
        <w:rPr>
          <w:rFonts w:ascii="Arial" w:eastAsia="Times New Roman" w:hAnsi="Arial" w:cs="Arial"/>
          <w:spacing w:val="-1"/>
          <w:sz w:val="24"/>
          <w:szCs w:val="24"/>
        </w:rPr>
        <w:t>a</w:t>
      </w:r>
      <w:r w:rsidRPr="00D770DC">
        <w:rPr>
          <w:rFonts w:ascii="Arial" w:eastAsia="Times New Roman" w:hAnsi="Arial" w:cs="Arial"/>
          <w:sz w:val="24"/>
          <w:szCs w:val="24"/>
        </w:rPr>
        <w:t xml:space="preserve">mple </w:t>
      </w:r>
      <w:r w:rsidRPr="00D770DC">
        <w:rPr>
          <w:rFonts w:ascii="Arial" w:eastAsia="Times New Roman" w:hAnsi="Arial" w:cs="Arial"/>
          <w:spacing w:val="-5"/>
          <w:sz w:val="24"/>
          <w:szCs w:val="24"/>
        </w:rPr>
        <w:t>y</w:t>
      </w:r>
      <w:r w:rsidRPr="00D770DC">
        <w:rPr>
          <w:rFonts w:ascii="Arial" w:eastAsia="Times New Roman" w:hAnsi="Arial" w:cs="Arial"/>
          <w:spacing w:val="2"/>
          <w:sz w:val="24"/>
          <w:szCs w:val="24"/>
        </w:rPr>
        <w:t>o</w:t>
      </w:r>
      <w:r w:rsidRPr="00D770DC">
        <w:rPr>
          <w:rFonts w:ascii="Arial" w:eastAsia="Times New Roman" w:hAnsi="Arial" w:cs="Arial"/>
          <w:sz w:val="24"/>
          <w:szCs w:val="24"/>
        </w:rPr>
        <w:t>u s</w:t>
      </w:r>
      <w:r w:rsidRPr="00D770DC">
        <w:rPr>
          <w:rFonts w:ascii="Arial" w:eastAsia="Times New Roman" w:hAnsi="Arial" w:cs="Arial"/>
          <w:spacing w:val="1"/>
          <w:sz w:val="24"/>
          <w:szCs w:val="24"/>
        </w:rPr>
        <w:t>e</w:t>
      </w:r>
      <w:r w:rsidRPr="00D770DC">
        <w:rPr>
          <w:rFonts w:ascii="Arial" w:eastAsia="Times New Roman" w:hAnsi="Arial" w:cs="Arial"/>
          <w:spacing w:val="-1"/>
          <w:sz w:val="24"/>
          <w:szCs w:val="24"/>
        </w:rPr>
        <w:t>c</w:t>
      </w:r>
      <w:r w:rsidRPr="00D770DC">
        <w:rPr>
          <w:rFonts w:ascii="Arial" w:eastAsia="Times New Roman" w:hAnsi="Arial" w:cs="Arial"/>
          <w:sz w:val="24"/>
          <w:szCs w:val="24"/>
        </w:rPr>
        <w:t xml:space="preserve">tions </w:t>
      </w:r>
      <w:r w:rsidRPr="00D770DC">
        <w:rPr>
          <w:rFonts w:ascii="Arial" w:eastAsia="Times New Roman" w:hAnsi="Arial" w:cs="Arial"/>
          <w:spacing w:val="-1"/>
          <w:sz w:val="24"/>
          <w:szCs w:val="24"/>
        </w:rPr>
        <w:t>c</w:t>
      </w:r>
      <w:r w:rsidRPr="00D770DC">
        <w:rPr>
          <w:rFonts w:ascii="Arial" w:eastAsia="Times New Roman" w:hAnsi="Arial" w:cs="Arial"/>
          <w:sz w:val="24"/>
          <w:szCs w:val="24"/>
        </w:rPr>
        <w:t>ould be titled: C</w:t>
      </w:r>
      <w:r w:rsidRPr="00D770DC">
        <w:rPr>
          <w:rFonts w:ascii="Arial" w:eastAsia="Times New Roman" w:hAnsi="Arial" w:cs="Arial"/>
          <w:spacing w:val="-1"/>
          <w:sz w:val="24"/>
          <w:szCs w:val="24"/>
        </w:rPr>
        <w:t>a</w:t>
      </w:r>
      <w:r w:rsidRPr="00D770DC">
        <w:rPr>
          <w:rFonts w:ascii="Arial" w:eastAsia="Times New Roman" w:hAnsi="Arial" w:cs="Arial"/>
          <w:sz w:val="24"/>
          <w:szCs w:val="24"/>
        </w:rPr>
        <w:t>se</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stu</w:t>
      </w:r>
      <w:r w:rsidRPr="00D770DC">
        <w:rPr>
          <w:rFonts w:ascii="Arial" w:eastAsia="Times New Roman" w:hAnsi="Arial" w:cs="Arial"/>
          <w:spacing w:val="2"/>
          <w:sz w:val="24"/>
          <w:szCs w:val="24"/>
        </w:rPr>
        <w:t>d</w:t>
      </w:r>
      <w:r w:rsidRPr="00D770DC">
        <w:rPr>
          <w:rFonts w:ascii="Arial" w:eastAsia="Times New Roman" w:hAnsi="Arial" w:cs="Arial"/>
          <w:spacing w:val="-5"/>
          <w:sz w:val="24"/>
          <w:szCs w:val="24"/>
        </w:rPr>
        <w:t>y</w:t>
      </w:r>
      <w:r w:rsidRPr="00D770DC">
        <w:rPr>
          <w:rFonts w:ascii="Arial" w:eastAsia="Times New Roman" w:hAnsi="Arial" w:cs="Arial"/>
          <w:sz w:val="24"/>
          <w:szCs w:val="24"/>
        </w:rPr>
        <w:t>,</w:t>
      </w:r>
      <w:r w:rsidRPr="00D770DC">
        <w:rPr>
          <w:rFonts w:ascii="Arial" w:eastAsia="Times New Roman" w:hAnsi="Arial" w:cs="Arial"/>
          <w:spacing w:val="4"/>
          <w:sz w:val="24"/>
          <w:szCs w:val="24"/>
        </w:rPr>
        <w:t xml:space="preserve"> </w:t>
      </w:r>
      <w:r w:rsidRPr="00D770DC">
        <w:rPr>
          <w:rFonts w:ascii="Arial" w:eastAsia="Times New Roman" w:hAnsi="Arial" w:cs="Arial"/>
          <w:sz w:val="24"/>
          <w:szCs w:val="24"/>
        </w:rPr>
        <w:t>N</w:t>
      </w:r>
      <w:r w:rsidRPr="00D770DC">
        <w:rPr>
          <w:rFonts w:ascii="Arial" w:eastAsia="Times New Roman" w:hAnsi="Arial" w:cs="Arial"/>
          <w:spacing w:val="-1"/>
          <w:sz w:val="24"/>
          <w:szCs w:val="24"/>
        </w:rPr>
        <w:t>A</w:t>
      </w:r>
      <w:r w:rsidRPr="00D770DC">
        <w:rPr>
          <w:rFonts w:ascii="Arial" w:eastAsia="Times New Roman" w:hAnsi="Arial" w:cs="Arial"/>
          <w:sz w:val="24"/>
          <w:szCs w:val="24"/>
        </w:rPr>
        <w:t>SW</w:t>
      </w:r>
      <w:r w:rsidRPr="00D770DC">
        <w:rPr>
          <w:rFonts w:ascii="Arial" w:eastAsia="Times New Roman" w:hAnsi="Arial" w:cs="Arial"/>
          <w:spacing w:val="1"/>
          <w:sz w:val="24"/>
          <w:szCs w:val="24"/>
        </w:rPr>
        <w:t xml:space="preserve"> </w:t>
      </w:r>
      <w:r w:rsidRPr="00D770DC">
        <w:rPr>
          <w:rFonts w:ascii="Arial" w:eastAsia="Times New Roman" w:hAnsi="Arial" w:cs="Arial"/>
          <w:spacing w:val="-2"/>
          <w:sz w:val="24"/>
          <w:szCs w:val="24"/>
        </w:rPr>
        <w:t>C</w:t>
      </w:r>
      <w:r w:rsidRPr="00D770DC">
        <w:rPr>
          <w:rFonts w:ascii="Arial" w:eastAsia="Times New Roman" w:hAnsi="Arial" w:cs="Arial"/>
          <w:sz w:val="24"/>
          <w:szCs w:val="24"/>
        </w:rPr>
        <w:t>ode</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 xml:space="preserve">of </w:t>
      </w:r>
      <w:r w:rsidRPr="00D770DC">
        <w:rPr>
          <w:rFonts w:ascii="Arial" w:eastAsia="Times New Roman" w:hAnsi="Arial" w:cs="Arial"/>
          <w:spacing w:val="-1"/>
          <w:sz w:val="24"/>
          <w:szCs w:val="24"/>
        </w:rPr>
        <w:t>E</w:t>
      </w:r>
      <w:r w:rsidRPr="00D770DC">
        <w:rPr>
          <w:rFonts w:ascii="Arial" w:eastAsia="Times New Roman" w:hAnsi="Arial" w:cs="Arial"/>
          <w:sz w:val="24"/>
          <w:szCs w:val="24"/>
        </w:rPr>
        <w:t>thi</w:t>
      </w:r>
      <w:r w:rsidRPr="00D770DC">
        <w:rPr>
          <w:rFonts w:ascii="Arial" w:eastAsia="Times New Roman" w:hAnsi="Arial" w:cs="Arial"/>
          <w:spacing w:val="-1"/>
          <w:sz w:val="24"/>
          <w:szCs w:val="24"/>
        </w:rPr>
        <w:t>c</w:t>
      </w:r>
      <w:r w:rsidRPr="00D770DC">
        <w:rPr>
          <w:rFonts w:ascii="Arial" w:eastAsia="Times New Roman" w:hAnsi="Arial" w:cs="Arial"/>
          <w:sz w:val="24"/>
          <w:szCs w:val="24"/>
        </w:rPr>
        <w:t>s, hum</w:t>
      </w:r>
      <w:r w:rsidRPr="00D770DC">
        <w:rPr>
          <w:rFonts w:ascii="Arial" w:eastAsia="Times New Roman" w:hAnsi="Arial" w:cs="Arial"/>
          <w:spacing w:val="-1"/>
          <w:sz w:val="24"/>
          <w:szCs w:val="24"/>
        </w:rPr>
        <w:t>a</w:t>
      </w:r>
      <w:r w:rsidRPr="00D770DC">
        <w:rPr>
          <w:rFonts w:ascii="Arial" w:eastAsia="Times New Roman" w:hAnsi="Arial" w:cs="Arial"/>
          <w:sz w:val="24"/>
          <w:szCs w:val="24"/>
        </w:rPr>
        <w:t>n di</w:t>
      </w:r>
      <w:r w:rsidRPr="00D770DC">
        <w:rPr>
          <w:rFonts w:ascii="Arial" w:eastAsia="Times New Roman" w:hAnsi="Arial" w:cs="Arial"/>
          <w:spacing w:val="2"/>
          <w:sz w:val="24"/>
          <w:szCs w:val="24"/>
        </w:rPr>
        <w:t>v</w:t>
      </w:r>
      <w:r w:rsidRPr="00D770DC">
        <w:rPr>
          <w:rFonts w:ascii="Arial" w:eastAsia="Times New Roman" w:hAnsi="Arial" w:cs="Arial"/>
          <w:spacing w:val="-1"/>
          <w:sz w:val="24"/>
          <w:szCs w:val="24"/>
        </w:rPr>
        <w:t>e</w:t>
      </w:r>
      <w:r w:rsidRPr="00D770DC">
        <w:rPr>
          <w:rFonts w:ascii="Arial" w:eastAsia="Times New Roman" w:hAnsi="Arial" w:cs="Arial"/>
          <w:sz w:val="24"/>
          <w:szCs w:val="24"/>
        </w:rPr>
        <w:t>rsi</w:t>
      </w:r>
      <w:r w:rsidRPr="00D770DC">
        <w:rPr>
          <w:rFonts w:ascii="Arial" w:eastAsia="Times New Roman" w:hAnsi="Arial" w:cs="Arial"/>
          <w:spacing w:val="2"/>
          <w:sz w:val="24"/>
          <w:szCs w:val="24"/>
        </w:rPr>
        <w:t>t</w:t>
      </w:r>
      <w:r w:rsidRPr="00D770DC">
        <w:rPr>
          <w:rFonts w:ascii="Arial" w:eastAsia="Times New Roman" w:hAnsi="Arial" w:cs="Arial"/>
          <w:sz w:val="24"/>
          <w:szCs w:val="24"/>
        </w:rPr>
        <w:t>y</w:t>
      </w:r>
      <w:r w:rsidRPr="00D770DC">
        <w:rPr>
          <w:rFonts w:ascii="Arial" w:eastAsia="Times New Roman" w:hAnsi="Arial" w:cs="Arial"/>
          <w:spacing w:val="-3"/>
          <w:sz w:val="24"/>
          <w:szCs w:val="24"/>
        </w:rPr>
        <w:t xml:space="preserve"> </w:t>
      </w:r>
      <w:r w:rsidRPr="00D770DC">
        <w:rPr>
          <w:rFonts w:ascii="Arial" w:eastAsia="Times New Roman" w:hAnsi="Arial" w:cs="Arial"/>
          <w:spacing w:val="-1"/>
          <w:sz w:val="24"/>
          <w:szCs w:val="24"/>
        </w:rPr>
        <w:t>a</w:t>
      </w:r>
      <w:r w:rsidRPr="00D770DC">
        <w:rPr>
          <w:rFonts w:ascii="Arial" w:eastAsia="Times New Roman" w:hAnsi="Arial" w:cs="Arial"/>
          <w:sz w:val="24"/>
          <w:szCs w:val="24"/>
        </w:rPr>
        <w:t>nd di</w:t>
      </w:r>
      <w:r w:rsidRPr="00D770DC">
        <w:rPr>
          <w:rFonts w:ascii="Arial" w:eastAsia="Times New Roman" w:hAnsi="Arial" w:cs="Arial"/>
          <w:spacing w:val="-2"/>
          <w:sz w:val="24"/>
          <w:szCs w:val="24"/>
        </w:rPr>
        <w:t>g</w:t>
      </w:r>
      <w:r w:rsidRPr="00D770DC">
        <w:rPr>
          <w:rFonts w:ascii="Arial" w:eastAsia="Times New Roman" w:hAnsi="Arial" w:cs="Arial"/>
          <w:sz w:val="24"/>
          <w:szCs w:val="24"/>
        </w:rPr>
        <w:t>ni</w:t>
      </w:r>
      <w:r w:rsidRPr="00D770DC">
        <w:rPr>
          <w:rFonts w:ascii="Arial" w:eastAsia="Times New Roman" w:hAnsi="Arial" w:cs="Arial"/>
          <w:spacing w:val="5"/>
          <w:sz w:val="24"/>
          <w:szCs w:val="24"/>
        </w:rPr>
        <w:t>t</w:t>
      </w:r>
      <w:r w:rsidRPr="00D770DC">
        <w:rPr>
          <w:rFonts w:ascii="Arial" w:eastAsia="Times New Roman" w:hAnsi="Arial" w:cs="Arial"/>
          <w:sz w:val="24"/>
          <w:szCs w:val="24"/>
        </w:rPr>
        <w:t>y</w:t>
      </w:r>
      <w:r w:rsidRPr="00D770DC">
        <w:rPr>
          <w:rFonts w:ascii="Arial" w:eastAsia="Times New Roman" w:hAnsi="Arial" w:cs="Arial"/>
          <w:spacing w:val="-5"/>
          <w:sz w:val="24"/>
          <w:szCs w:val="24"/>
        </w:rPr>
        <w:t xml:space="preserve"> </w:t>
      </w:r>
      <w:r w:rsidRPr="00D770DC">
        <w:rPr>
          <w:rFonts w:ascii="Arial" w:eastAsia="Times New Roman" w:hAnsi="Arial" w:cs="Arial"/>
          <w:sz w:val="24"/>
          <w:szCs w:val="24"/>
        </w:rPr>
        <w:t>of</w:t>
      </w:r>
      <w:r w:rsidRPr="00D770DC">
        <w:rPr>
          <w:rFonts w:ascii="Arial" w:eastAsia="Times New Roman" w:hAnsi="Arial" w:cs="Arial"/>
          <w:spacing w:val="5"/>
          <w:sz w:val="24"/>
          <w:szCs w:val="24"/>
        </w:rPr>
        <w:t xml:space="preserve"> </w:t>
      </w:r>
      <w:r w:rsidRPr="00D770DC">
        <w:rPr>
          <w:rFonts w:ascii="Arial" w:eastAsia="Times New Roman" w:hAnsi="Arial" w:cs="Arial"/>
          <w:spacing w:val="-1"/>
          <w:sz w:val="24"/>
          <w:szCs w:val="24"/>
        </w:rPr>
        <w:t>a</w:t>
      </w:r>
      <w:r w:rsidRPr="00D770DC">
        <w:rPr>
          <w:rFonts w:ascii="Arial" w:eastAsia="Times New Roman" w:hAnsi="Arial" w:cs="Arial"/>
          <w:sz w:val="24"/>
          <w:szCs w:val="24"/>
        </w:rPr>
        <w:t xml:space="preserve">ll, </w:t>
      </w:r>
      <w:r w:rsidRPr="00D770DC">
        <w:rPr>
          <w:rFonts w:ascii="Arial" w:eastAsia="Times New Roman" w:hAnsi="Arial" w:cs="Arial"/>
          <w:spacing w:val="-1"/>
          <w:sz w:val="24"/>
          <w:szCs w:val="24"/>
        </w:rPr>
        <w:t>a</w:t>
      </w:r>
      <w:r w:rsidRPr="00D770DC">
        <w:rPr>
          <w:rFonts w:ascii="Arial" w:eastAsia="Times New Roman" w:hAnsi="Arial" w:cs="Arial"/>
          <w:sz w:val="24"/>
          <w:szCs w:val="24"/>
        </w:rPr>
        <w:t xml:space="preserve">nd </w:t>
      </w:r>
      <w:proofErr w:type="gramStart"/>
      <w:r w:rsidRPr="00D770DC">
        <w:rPr>
          <w:rFonts w:ascii="Arial" w:eastAsia="Times New Roman" w:hAnsi="Arial" w:cs="Arial"/>
          <w:sz w:val="24"/>
          <w:szCs w:val="24"/>
        </w:rPr>
        <w:t>How</w:t>
      </w:r>
      <w:proofErr w:type="gramEnd"/>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I</w:t>
      </w:r>
      <w:r w:rsidRPr="00D770DC">
        <w:rPr>
          <w:rFonts w:ascii="Arial" w:eastAsia="Times New Roman" w:hAnsi="Arial" w:cs="Arial"/>
          <w:spacing w:val="-1"/>
          <w:sz w:val="24"/>
          <w:szCs w:val="24"/>
        </w:rPr>
        <w:t xml:space="preserve"> a</w:t>
      </w:r>
      <w:r w:rsidRPr="00D770DC">
        <w:rPr>
          <w:rFonts w:ascii="Arial" w:eastAsia="Times New Roman" w:hAnsi="Arial" w:cs="Arial"/>
          <w:sz w:val="24"/>
          <w:szCs w:val="24"/>
        </w:rPr>
        <w:t>ppli</w:t>
      </w:r>
      <w:r w:rsidRPr="00D770DC">
        <w:rPr>
          <w:rFonts w:ascii="Arial" w:eastAsia="Times New Roman" w:hAnsi="Arial" w:cs="Arial"/>
          <w:spacing w:val="-1"/>
          <w:sz w:val="24"/>
          <w:szCs w:val="24"/>
        </w:rPr>
        <w:t>e</w:t>
      </w:r>
      <w:r w:rsidRPr="00D770DC">
        <w:rPr>
          <w:rFonts w:ascii="Arial" w:eastAsia="Times New Roman" w:hAnsi="Arial" w:cs="Arial"/>
          <w:sz w:val="24"/>
          <w:szCs w:val="24"/>
        </w:rPr>
        <w:t>d the Code</w:t>
      </w:r>
      <w:r w:rsidRPr="00D770DC">
        <w:rPr>
          <w:rFonts w:ascii="Arial" w:eastAsia="Times New Roman" w:hAnsi="Arial" w:cs="Arial"/>
          <w:spacing w:val="-1"/>
          <w:sz w:val="24"/>
          <w:szCs w:val="24"/>
        </w:rPr>
        <w:t xml:space="preserve"> </w:t>
      </w:r>
      <w:r w:rsidRPr="00D770DC">
        <w:rPr>
          <w:rFonts w:ascii="Arial" w:eastAsia="Times New Roman" w:hAnsi="Arial" w:cs="Arial"/>
          <w:sz w:val="24"/>
          <w:szCs w:val="24"/>
        </w:rPr>
        <w:t xml:space="preserve">of </w:t>
      </w:r>
      <w:r w:rsidRPr="00D770DC">
        <w:rPr>
          <w:rFonts w:ascii="Arial" w:eastAsia="Times New Roman" w:hAnsi="Arial" w:cs="Arial"/>
          <w:spacing w:val="-2"/>
          <w:sz w:val="24"/>
          <w:szCs w:val="24"/>
        </w:rPr>
        <w:t>e</w:t>
      </w:r>
      <w:r w:rsidRPr="00D770DC">
        <w:rPr>
          <w:rFonts w:ascii="Arial" w:eastAsia="Times New Roman" w:hAnsi="Arial" w:cs="Arial"/>
          <w:sz w:val="24"/>
          <w:szCs w:val="24"/>
        </w:rPr>
        <w:t>thi</w:t>
      </w:r>
      <w:r w:rsidRPr="00D770DC">
        <w:rPr>
          <w:rFonts w:ascii="Arial" w:eastAsia="Times New Roman" w:hAnsi="Arial" w:cs="Arial"/>
          <w:spacing w:val="-1"/>
          <w:sz w:val="24"/>
          <w:szCs w:val="24"/>
        </w:rPr>
        <w:t>c</w:t>
      </w:r>
      <w:r w:rsidRPr="00D770DC">
        <w:rPr>
          <w:rFonts w:ascii="Arial" w:eastAsia="Times New Roman" w:hAnsi="Arial" w:cs="Arial"/>
          <w:sz w:val="24"/>
          <w:szCs w:val="24"/>
        </w:rPr>
        <w:t>s duri</w:t>
      </w:r>
      <w:r w:rsidRPr="00D770DC">
        <w:rPr>
          <w:rFonts w:ascii="Arial" w:eastAsia="Times New Roman" w:hAnsi="Arial" w:cs="Arial"/>
          <w:spacing w:val="2"/>
          <w:sz w:val="24"/>
          <w:szCs w:val="24"/>
        </w:rPr>
        <w:t>n</w:t>
      </w:r>
      <w:r w:rsidRPr="00D770DC">
        <w:rPr>
          <w:rFonts w:ascii="Arial" w:eastAsia="Times New Roman" w:hAnsi="Arial" w:cs="Arial"/>
          <w:sz w:val="24"/>
          <w:szCs w:val="24"/>
        </w:rPr>
        <w:t>g</w:t>
      </w:r>
      <w:r w:rsidRPr="00D770DC">
        <w:rPr>
          <w:rFonts w:ascii="Arial" w:eastAsia="Times New Roman" w:hAnsi="Arial" w:cs="Arial"/>
          <w:spacing w:val="-3"/>
          <w:sz w:val="24"/>
          <w:szCs w:val="24"/>
        </w:rPr>
        <w:t xml:space="preserve"> </w:t>
      </w:r>
      <w:r w:rsidRPr="00D770DC">
        <w:rPr>
          <w:rFonts w:ascii="Arial" w:eastAsia="Times New Roman" w:hAnsi="Arial" w:cs="Arial"/>
          <w:spacing w:val="5"/>
          <w:sz w:val="24"/>
          <w:szCs w:val="24"/>
        </w:rPr>
        <w:t>m</w:t>
      </w:r>
      <w:r w:rsidRPr="00D770DC">
        <w:rPr>
          <w:rFonts w:ascii="Arial" w:eastAsia="Times New Roman" w:hAnsi="Arial" w:cs="Arial"/>
          <w:sz w:val="24"/>
          <w:szCs w:val="24"/>
        </w:rPr>
        <w:t>y</w:t>
      </w:r>
      <w:r w:rsidRPr="00D770DC">
        <w:rPr>
          <w:rFonts w:ascii="Arial" w:eastAsia="Times New Roman" w:hAnsi="Arial" w:cs="Arial"/>
          <w:spacing w:val="-5"/>
          <w:sz w:val="24"/>
          <w:szCs w:val="24"/>
        </w:rPr>
        <w:t xml:space="preserve"> </w:t>
      </w:r>
      <w:r w:rsidRPr="00D770DC">
        <w:rPr>
          <w:rFonts w:ascii="Arial" w:eastAsia="Times New Roman" w:hAnsi="Arial" w:cs="Arial"/>
          <w:spacing w:val="2"/>
          <w:sz w:val="24"/>
          <w:szCs w:val="24"/>
        </w:rPr>
        <w:t>i</w:t>
      </w:r>
      <w:r w:rsidRPr="00D770DC">
        <w:rPr>
          <w:rFonts w:ascii="Arial" w:eastAsia="Times New Roman" w:hAnsi="Arial" w:cs="Arial"/>
          <w:sz w:val="24"/>
          <w:szCs w:val="24"/>
        </w:rPr>
        <w:t>nte</w:t>
      </w:r>
      <w:r w:rsidRPr="00D770DC">
        <w:rPr>
          <w:rFonts w:ascii="Arial" w:eastAsia="Times New Roman" w:hAnsi="Arial" w:cs="Arial"/>
          <w:spacing w:val="-2"/>
          <w:sz w:val="24"/>
          <w:szCs w:val="24"/>
        </w:rPr>
        <w:t>r</w:t>
      </w:r>
      <w:r w:rsidRPr="00D770DC">
        <w:rPr>
          <w:rFonts w:ascii="Arial" w:eastAsia="Times New Roman" w:hAnsi="Arial" w:cs="Arial"/>
          <w:sz w:val="24"/>
          <w:szCs w:val="24"/>
        </w:rPr>
        <w:t>view</w:t>
      </w:r>
    </w:p>
    <w:p w:rsidR="00D770DC" w:rsidRDefault="00D770DC" w:rsidP="00D770DC">
      <w:pPr>
        <w:widowControl w:val="0"/>
        <w:spacing w:after="0" w:line="360" w:lineRule="auto"/>
        <w:ind w:right="288"/>
        <w:contextualSpacing/>
        <w:rPr>
          <w:rFonts w:ascii="Arial" w:eastAsia="Times New Roman" w:hAnsi="Arial" w:cs="Arial"/>
          <w:b/>
          <w:sz w:val="24"/>
          <w:szCs w:val="24"/>
        </w:rPr>
      </w:pPr>
    </w:p>
    <w:p w:rsidR="00D770DC" w:rsidRPr="00D770DC" w:rsidRDefault="00D770DC" w:rsidP="00D770DC">
      <w:pPr>
        <w:widowControl w:val="0"/>
        <w:spacing w:after="0" w:line="360" w:lineRule="auto"/>
        <w:ind w:right="288"/>
        <w:contextualSpacing/>
        <w:rPr>
          <w:rFonts w:ascii="Arial" w:eastAsia="Times New Roman" w:hAnsi="Arial" w:cs="Arial"/>
          <w:b/>
          <w:sz w:val="24"/>
          <w:szCs w:val="24"/>
        </w:rPr>
      </w:pPr>
      <w:r w:rsidRPr="00D770DC">
        <w:rPr>
          <w:rFonts w:ascii="Arial" w:eastAsia="Times New Roman" w:hAnsi="Arial" w:cs="Arial"/>
          <w:b/>
          <w:sz w:val="24"/>
          <w:szCs w:val="24"/>
        </w:rPr>
        <w:t>ARTICLE REVIEW (50 points)</w:t>
      </w:r>
    </w:p>
    <w:p w:rsidR="00D770DC" w:rsidRPr="00D770DC" w:rsidRDefault="00D770DC" w:rsidP="00D770DC">
      <w:pPr>
        <w:widowControl w:val="0"/>
        <w:spacing w:after="0" w:line="360" w:lineRule="auto"/>
        <w:ind w:left="245" w:right="288"/>
        <w:contextualSpacing/>
        <w:rPr>
          <w:rFonts w:ascii="Arial" w:eastAsia="Times New Roman" w:hAnsi="Arial" w:cs="Arial"/>
          <w:sz w:val="24"/>
          <w:szCs w:val="24"/>
        </w:rPr>
      </w:pPr>
      <w:r w:rsidRPr="00D770DC">
        <w:rPr>
          <w:rFonts w:ascii="Arial" w:eastAsia="Times New Roman" w:hAnsi="Arial" w:cs="Arial"/>
          <w:sz w:val="24"/>
          <w:szCs w:val="24"/>
        </w:rPr>
        <w:t>Find an article in a professional journal about an aspect of childhood or adolescence and/or a psychological theory of development related to your upcoming case study and upcoming research paper. Write a review of the article. The paper should be approximately 2-3 pages in length and typed, double-spaced. The paper should include three separate sections: reference, summary, and critique.</w:t>
      </w:r>
    </w:p>
    <w:p w:rsidR="00D770DC" w:rsidRPr="00D770DC" w:rsidRDefault="00D770DC" w:rsidP="00D770DC">
      <w:pPr>
        <w:widowControl w:val="0"/>
        <w:spacing w:after="0" w:line="360" w:lineRule="auto"/>
        <w:ind w:left="245" w:right="288"/>
        <w:contextualSpacing/>
        <w:rPr>
          <w:rFonts w:ascii="Arial" w:eastAsia="Times New Roman" w:hAnsi="Arial" w:cs="Arial"/>
          <w:sz w:val="24"/>
          <w:szCs w:val="24"/>
        </w:rPr>
      </w:pPr>
      <w:r w:rsidRPr="00D770DC">
        <w:rPr>
          <w:rFonts w:ascii="Arial" w:eastAsia="Times New Roman" w:hAnsi="Arial" w:cs="Arial"/>
          <w:sz w:val="24"/>
          <w:szCs w:val="24"/>
        </w:rPr>
        <w:t>•</w:t>
      </w:r>
      <w:r w:rsidRPr="00D770DC">
        <w:rPr>
          <w:rFonts w:ascii="Arial" w:eastAsia="Times New Roman" w:hAnsi="Arial" w:cs="Arial"/>
          <w:sz w:val="24"/>
          <w:szCs w:val="24"/>
        </w:rPr>
        <w:tab/>
        <w:t>The reference should be at the top of the first page and should be in APA style</w:t>
      </w:r>
    </w:p>
    <w:p w:rsidR="00D770DC" w:rsidRPr="00D770DC" w:rsidRDefault="00D770DC" w:rsidP="00D770DC">
      <w:pPr>
        <w:widowControl w:val="0"/>
        <w:spacing w:after="0" w:line="360" w:lineRule="auto"/>
        <w:ind w:left="245" w:right="288"/>
        <w:contextualSpacing/>
        <w:rPr>
          <w:rFonts w:ascii="Arial" w:eastAsia="Times New Roman" w:hAnsi="Arial" w:cs="Arial"/>
          <w:sz w:val="24"/>
          <w:szCs w:val="24"/>
        </w:rPr>
      </w:pPr>
      <w:r w:rsidRPr="00D770DC">
        <w:rPr>
          <w:rFonts w:ascii="Arial" w:eastAsia="Times New Roman" w:hAnsi="Arial" w:cs="Arial"/>
          <w:sz w:val="24"/>
          <w:szCs w:val="24"/>
        </w:rPr>
        <w:t>•</w:t>
      </w:r>
      <w:r w:rsidRPr="00D770DC">
        <w:rPr>
          <w:rFonts w:ascii="Arial" w:eastAsia="Times New Roman" w:hAnsi="Arial" w:cs="Arial"/>
          <w:sz w:val="24"/>
          <w:szCs w:val="24"/>
        </w:rPr>
        <w:tab/>
        <w:t>A concise summary of the major points, statements, or facts of the article</w:t>
      </w:r>
    </w:p>
    <w:p w:rsidR="00D770DC" w:rsidRPr="00D770DC" w:rsidRDefault="00D770DC" w:rsidP="00D770DC">
      <w:pPr>
        <w:widowControl w:val="0"/>
        <w:spacing w:after="0" w:line="360" w:lineRule="auto"/>
        <w:ind w:left="245" w:right="288"/>
        <w:contextualSpacing/>
        <w:rPr>
          <w:rFonts w:ascii="Arial" w:eastAsia="Times New Roman" w:hAnsi="Arial" w:cs="Arial"/>
          <w:sz w:val="24"/>
          <w:szCs w:val="24"/>
        </w:rPr>
      </w:pPr>
      <w:r w:rsidRPr="00D770DC">
        <w:rPr>
          <w:rFonts w:ascii="Arial" w:eastAsia="Times New Roman" w:hAnsi="Arial" w:cs="Arial"/>
          <w:sz w:val="24"/>
          <w:szCs w:val="24"/>
        </w:rPr>
        <w:t>•</w:t>
      </w:r>
      <w:r w:rsidRPr="00D770DC">
        <w:rPr>
          <w:rFonts w:ascii="Arial" w:eastAsia="Times New Roman" w:hAnsi="Arial" w:cs="Arial"/>
          <w:sz w:val="24"/>
          <w:szCs w:val="24"/>
        </w:rPr>
        <w:tab/>
        <w:t>The critique should contain how this article relates to your case study and research paper, class readings and discussions and your personal opinion about the article. Include what you think about the author’s position and how the article fits in with your personal beliefs. What future research regarding this topic needs to be done or would be helpful.</w:t>
      </w:r>
    </w:p>
    <w:p w:rsidR="00D770DC" w:rsidRDefault="00D770DC" w:rsidP="00D770DC">
      <w:pPr>
        <w:rPr>
          <w:rFonts w:ascii="Arial" w:hAnsi="Arial" w:cs="Arial"/>
          <w:b/>
          <w:sz w:val="24"/>
          <w:szCs w:val="24"/>
        </w:rPr>
      </w:pPr>
    </w:p>
    <w:p w:rsidR="00D770DC" w:rsidRDefault="00D770DC" w:rsidP="00D770DC">
      <w:pPr>
        <w:rPr>
          <w:rFonts w:ascii="Arial" w:hAnsi="Arial" w:cs="Arial"/>
          <w:b/>
          <w:sz w:val="24"/>
          <w:szCs w:val="24"/>
        </w:rPr>
      </w:pPr>
    </w:p>
    <w:p w:rsidR="00D770DC" w:rsidRPr="00D770DC" w:rsidRDefault="00D770DC" w:rsidP="00D770DC">
      <w:pPr>
        <w:rPr>
          <w:rFonts w:ascii="Arial" w:hAnsi="Arial" w:cs="Arial"/>
          <w:b/>
          <w:sz w:val="24"/>
          <w:szCs w:val="24"/>
        </w:rPr>
      </w:pPr>
      <w:r w:rsidRPr="00D770DC">
        <w:rPr>
          <w:rFonts w:ascii="Arial" w:hAnsi="Arial" w:cs="Arial"/>
          <w:b/>
          <w:sz w:val="24"/>
          <w:szCs w:val="24"/>
        </w:rPr>
        <w:t>Research Paper (100 points):</w:t>
      </w:r>
    </w:p>
    <w:p w:rsidR="00D770DC" w:rsidRPr="00D770DC" w:rsidRDefault="00D770DC" w:rsidP="00D770DC">
      <w:pPr>
        <w:rPr>
          <w:rFonts w:ascii="Arial" w:hAnsi="Arial" w:cs="Arial"/>
          <w:sz w:val="24"/>
          <w:szCs w:val="24"/>
        </w:rPr>
      </w:pPr>
      <w:r w:rsidRPr="00D770DC">
        <w:rPr>
          <w:rFonts w:ascii="Arial" w:hAnsi="Arial" w:cs="Arial"/>
          <w:sz w:val="24"/>
          <w:szCs w:val="24"/>
        </w:rPr>
        <w:t>A 10-15 page paper to be written utilizing an ecological perspective for analyzing the potential effect of a life event on a child or adolescent during one of Erikson’s, stages of development. References required are 8-10 peer reviewed journal articles, you can use no more than 2 electronic references.</w:t>
      </w:r>
    </w:p>
    <w:p w:rsidR="00D770DC" w:rsidRPr="00D770DC" w:rsidRDefault="00D770DC" w:rsidP="00D770DC">
      <w:pPr>
        <w:rPr>
          <w:rFonts w:ascii="Arial" w:hAnsi="Arial" w:cs="Arial"/>
          <w:sz w:val="24"/>
          <w:szCs w:val="24"/>
        </w:rPr>
      </w:pPr>
      <w:r w:rsidRPr="00D770DC">
        <w:rPr>
          <w:rFonts w:ascii="Arial" w:hAnsi="Arial" w:cs="Arial"/>
          <w:sz w:val="24"/>
          <w:szCs w:val="24"/>
        </w:rPr>
        <w:t>The purpose of this paper is to add to the student’s understanding of how Erikson theory and ecological perspective applies to an in-depth analysis of a client. Also it is intended to add to the students’ knowledge in assessing the impact of the micro, mezzo and macro levels on client functioning or potential functioning. The text should be focused on the following issues:</w:t>
      </w:r>
    </w:p>
    <w:p w:rsidR="00D770DC" w:rsidRPr="00D770DC" w:rsidRDefault="00D770DC" w:rsidP="00D770DC">
      <w:pPr>
        <w:rPr>
          <w:rFonts w:ascii="Arial" w:hAnsi="Arial" w:cs="Arial"/>
          <w:sz w:val="24"/>
          <w:szCs w:val="24"/>
        </w:rPr>
      </w:pPr>
      <w:proofErr w:type="gramStart"/>
      <w:r w:rsidRPr="00D770DC">
        <w:rPr>
          <w:rFonts w:ascii="Arial" w:hAnsi="Arial" w:cs="Arial"/>
          <w:sz w:val="24"/>
          <w:szCs w:val="24"/>
        </w:rPr>
        <w:t xml:space="preserve">Characteristics of the client (e.g. memberships in a racial group, ethnicity, gender age </w:t>
      </w:r>
      <w:proofErr w:type="spellStart"/>
      <w:r w:rsidRPr="00D770DC">
        <w:rPr>
          <w:rFonts w:ascii="Arial" w:hAnsi="Arial" w:cs="Arial"/>
          <w:sz w:val="24"/>
          <w:szCs w:val="24"/>
        </w:rPr>
        <w:t>etc</w:t>
      </w:r>
      <w:proofErr w:type="spellEnd"/>
      <w:r w:rsidRPr="00D770DC">
        <w:rPr>
          <w:rFonts w:ascii="Arial" w:hAnsi="Arial" w:cs="Arial"/>
          <w:sz w:val="24"/>
          <w:szCs w:val="24"/>
        </w:rPr>
        <w:t>).</w:t>
      </w:r>
      <w:proofErr w:type="gramEnd"/>
      <w:r w:rsidRPr="00D770DC">
        <w:rPr>
          <w:rFonts w:ascii="Arial" w:hAnsi="Arial" w:cs="Arial"/>
          <w:sz w:val="24"/>
          <w:szCs w:val="24"/>
        </w:rPr>
        <w:t xml:space="preserve"> Describe a major event in a client’s life.</w:t>
      </w:r>
    </w:p>
    <w:p w:rsidR="00D770DC" w:rsidRPr="00D770DC" w:rsidRDefault="00D770DC" w:rsidP="00D770DC">
      <w:pPr>
        <w:rPr>
          <w:rFonts w:ascii="Arial" w:hAnsi="Arial" w:cs="Arial"/>
          <w:sz w:val="24"/>
          <w:szCs w:val="24"/>
        </w:rPr>
      </w:pPr>
      <w:r w:rsidRPr="00D770DC">
        <w:rPr>
          <w:rFonts w:ascii="Arial" w:hAnsi="Arial" w:cs="Arial"/>
          <w:sz w:val="24"/>
          <w:szCs w:val="24"/>
        </w:rPr>
        <w:t>Select and identify the issues of the stage when the major event occurred.</w:t>
      </w:r>
    </w:p>
    <w:p w:rsidR="00D770DC" w:rsidRPr="00D770DC" w:rsidRDefault="00D770DC" w:rsidP="00D770DC">
      <w:pPr>
        <w:rPr>
          <w:rFonts w:ascii="Arial" w:hAnsi="Arial" w:cs="Arial"/>
          <w:sz w:val="24"/>
          <w:szCs w:val="24"/>
        </w:rPr>
      </w:pPr>
      <w:r w:rsidRPr="00D770DC">
        <w:rPr>
          <w:rFonts w:ascii="Arial" w:hAnsi="Arial" w:cs="Arial"/>
          <w:sz w:val="24"/>
          <w:szCs w:val="24"/>
        </w:rPr>
        <w:t>What will happen if this stage is traumatized? Describe the consequence of pathology for that stage in general terms, and secondly, illustrate how you subject will demonstrate this pathology. How will the trauma event ripple through subsequent stages? While this is speculation, use the subsequent conflicts as described by Erikson to defend your speculation. Also, discuss the relationship of this event and its potential to produce social and economic oppression as well as other continuing risk factors for the individual.</w:t>
      </w:r>
    </w:p>
    <w:p w:rsidR="00D770DC" w:rsidRPr="00D770DC" w:rsidRDefault="00D770DC" w:rsidP="00D770DC">
      <w:pPr>
        <w:rPr>
          <w:rFonts w:ascii="Arial" w:hAnsi="Arial" w:cs="Arial"/>
          <w:sz w:val="24"/>
          <w:szCs w:val="24"/>
        </w:rPr>
      </w:pPr>
      <w:r w:rsidRPr="00D770DC">
        <w:rPr>
          <w:rFonts w:ascii="Arial" w:hAnsi="Arial" w:cs="Arial"/>
          <w:sz w:val="24"/>
          <w:szCs w:val="24"/>
        </w:rPr>
        <w:t>Finally, discuss any specific cultural issues and how these may have impacted the client.</w:t>
      </w:r>
    </w:p>
    <w:p w:rsidR="00D770DC" w:rsidRPr="00D770DC" w:rsidRDefault="00D770DC" w:rsidP="00D770DC">
      <w:pPr>
        <w:rPr>
          <w:rFonts w:ascii="Arial" w:hAnsi="Arial" w:cs="Arial"/>
          <w:sz w:val="24"/>
          <w:szCs w:val="24"/>
          <w:u w:val="single"/>
        </w:rPr>
      </w:pPr>
      <w:r w:rsidRPr="00D770DC">
        <w:rPr>
          <w:rFonts w:ascii="Arial" w:hAnsi="Arial" w:cs="Arial"/>
          <w:sz w:val="24"/>
          <w:szCs w:val="24"/>
          <w:u w:val="single"/>
        </w:rPr>
        <w:t>Examples</w:t>
      </w:r>
    </w:p>
    <w:p w:rsidR="00D770DC" w:rsidRPr="00D770DC" w:rsidRDefault="00D770DC" w:rsidP="00D770DC">
      <w:pPr>
        <w:rPr>
          <w:rFonts w:ascii="Arial" w:hAnsi="Arial" w:cs="Arial"/>
          <w:sz w:val="24"/>
          <w:szCs w:val="24"/>
        </w:rPr>
      </w:pPr>
      <w:r w:rsidRPr="00D770DC">
        <w:rPr>
          <w:rFonts w:ascii="Arial" w:hAnsi="Arial" w:cs="Arial"/>
          <w:sz w:val="24"/>
          <w:szCs w:val="24"/>
        </w:rPr>
        <w:t>A five year old African-American child loses a parent in an automobile crash A thirteen year old witnesses a school shooting at his/her middle school</w:t>
      </w:r>
    </w:p>
    <w:p w:rsidR="00D770DC" w:rsidRPr="00D770DC" w:rsidRDefault="00D770DC" w:rsidP="00D770DC">
      <w:pPr>
        <w:rPr>
          <w:rFonts w:ascii="Arial" w:hAnsi="Arial" w:cs="Arial"/>
          <w:sz w:val="24"/>
          <w:szCs w:val="24"/>
        </w:rPr>
      </w:pPr>
      <w:r w:rsidRPr="00D770DC">
        <w:rPr>
          <w:rFonts w:ascii="Arial" w:hAnsi="Arial" w:cs="Arial"/>
          <w:sz w:val="24"/>
          <w:szCs w:val="24"/>
        </w:rPr>
        <w:t>**** If you would like to do a research paper utilizing a different approach or subject, review with the instructor. Once you have chosen your topic inform the instructor of your subject.</w:t>
      </w:r>
    </w:p>
    <w:p w:rsidR="00D770DC" w:rsidRDefault="00D770DC" w:rsidP="00D770DC">
      <w:pPr>
        <w:rPr>
          <w:rFonts w:ascii="Arial" w:hAnsi="Arial" w:cs="Arial"/>
          <w:b/>
          <w:sz w:val="24"/>
          <w:szCs w:val="24"/>
        </w:rPr>
      </w:pPr>
    </w:p>
    <w:p w:rsidR="00D770DC" w:rsidRDefault="00D770DC" w:rsidP="00D770DC">
      <w:pPr>
        <w:rPr>
          <w:rFonts w:ascii="Arial" w:hAnsi="Arial" w:cs="Arial"/>
          <w:b/>
          <w:sz w:val="24"/>
          <w:szCs w:val="24"/>
        </w:rPr>
      </w:pPr>
    </w:p>
    <w:p w:rsidR="00D770DC" w:rsidRDefault="00D770DC" w:rsidP="00D770DC">
      <w:pPr>
        <w:rPr>
          <w:rFonts w:ascii="Arial" w:hAnsi="Arial" w:cs="Arial"/>
          <w:b/>
          <w:sz w:val="24"/>
          <w:szCs w:val="24"/>
        </w:rPr>
      </w:pPr>
    </w:p>
    <w:p w:rsidR="00D770DC" w:rsidRDefault="00D770DC" w:rsidP="00D770DC">
      <w:pPr>
        <w:rPr>
          <w:rFonts w:ascii="Arial" w:hAnsi="Arial" w:cs="Arial"/>
          <w:b/>
          <w:sz w:val="24"/>
          <w:szCs w:val="24"/>
        </w:rPr>
      </w:pPr>
    </w:p>
    <w:p w:rsidR="00D770DC" w:rsidRPr="00D770DC" w:rsidRDefault="00D770DC" w:rsidP="00D770DC">
      <w:pPr>
        <w:rPr>
          <w:rFonts w:ascii="Arial" w:hAnsi="Arial" w:cs="Arial"/>
          <w:b/>
          <w:sz w:val="24"/>
          <w:szCs w:val="24"/>
        </w:rPr>
      </w:pPr>
      <w:r w:rsidRPr="00D770DC">
        <w:rPr>
          <w:rFonts w:ascii="Arial" w:hAnsi="Arial" w:cs="Arial"/>
          <w:b/>
          <w:sz w:val="24"/>
          <w:szCs w:val="24"/>
        </w:rPr>
        <w:t>GUIDELINES FOR ALL WRITTEN WORK</w:t>
      </w:r>
    </w:p>
    <w:p w:rsidR="00D770DC" w:rsidRPr="00D770DC" w:rsidRDefault="00D770DC" w:rsidP="00D770DC">
      <w:pPr>
        <w:rPr>
          <w:rFonts w:ascii="Arial" w:hAnsi="Arial" w:cs="Arial"/>
          <w:sz w:val="24"/>
          <w:szCs w:val="24"/>
        </w:rPr>
      </w:pPr>
      <w:r w:rsidRPr="00D770DC">
        <w:rPr>
          <w:rFonts w:ascii="Arial" w:hAnsi="Arial" w:cs="Arial"/>
          <w:sz w:val="24"/>
          <w:szCs w:val="24"/>
        </w:rPr>
        <w:t>Written work for this class must be in APA style using 12-point font. Grading criteria for written work includes: thoroughness, logical development of points, clarity of written expression, and application of scholarly research and appropriateness of information presented as it relates to topic chosen (See Rubrics for Grading Expectations). This is a graduate level course and</w:t>
      </w:r>
      <w:r>
        <w:rPr>
          <w:rFonts w:ascii="Arial" w:hAnsi="Arial" w:cs="Arial"/>
          <w:sz w:val="24"/>
          <w:szCs w:val="24"/>
        </w:rPr>
        <w:t xml:space="preserve"> </w:t>
      </w:r>
      <w:r w:rsidRPr="00D770DC">
        <w:rPr>
          <w:rFonts w:ascii="Arial" w:hAnsi="Arial" w:cs="Arial"/>
          <w:sz w:val="24"/>
          <w:szCs w:val="24"/>
        </w:rPr>
        <w:t>expectations are considerably higher than those at an undergraduate level. It is important to demonstrate your ability to do research at the library, to critically analyze various positions, comparing and contrasting strengths and weaknesses, and presenting facts in a manner persuading the reader to his/her own conclusions. Citations from course texts, the internet (unless accessing an on- line journal or government document), popular magazines or handouts given by the instructor do not represent scholarly research and should be used sparingly.</w:t>
      </w:r>
    </w:p>
    <w:p w:rsidR="00D770DC" w:rsidRDefault="00B03FBC" w:rsidP="00D770DC">
      <w:pPr>
        <w:rPr>
          <w:rFonts w:ascii="Arial" w:hAnsi="Arial" w:cs="Arial"/>
          <w:b/>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8B7E00" w:rsidRDefault="00D770DC" w:rsidP="00B03FBC">
      <w:pPr>
        <w:rPr>
          <w:rFonts w:ascii="Arial" w:hAnsi="Arial" w:cs="Arial"/>
          <w:sz w:val="24"/>
          <w:szCs w:val="24"/>
        </w:rPr>
      </w:pPr>
      <w:r w:rsidRPr="00D770DC">
        <w:rPr>
          <w:rFonts w:ascii="Arial" w:hAnsi="Arial" w:cs="Arial"/>
          <w:sz w:val="24"/>
          <w:szCs w:val="24"/>
        </w:rPr>
        <w:t>Grading will be done on a contractual, graduated grading scale. Each student will have the opportunity to map out his/her destination by opting for a tract leading to an A or B. The student is to notify the instructor by the third class week of his/her decision.</w:t>
      </w:r>
    </w:p>
    <w:tbl>
      <w:tblPr>
        <w:tblW w:w="0" w:type="auto"/>
        <w:tblInd w:w="1997" w:type="dxa"/>
        <w:tblLayout w:type="fixed"/>
        <w:tblCellMar>
          <w:left w:w="0" w:type="dxa"/>
          <w:right w:w="0" w:type="dxa"/>
        </w:tblCellMar>
        <w:tblLook w:val="01E0" w:firstRow="1" w:lastRow="1" w:firstColumn="1" w:lastColumn="1" w:noHBand="0" w:noVBand="0"/>
      </w:tblPr>
      <w:tblGrid>
        <w:gridCol w:w="2951"/>
        <w:gridCol w:w="3327"/>
      </w:tblGrid>
      <w:tr w:rsidR="00D770DC" w:rsidRPr="00D770DC" w:rsidTr="00D770DC">
        <w:trPr>
          <w:trHeight w:hRule="exact" w:val="349"/>
        </w:trPr>
        <w:tc>
          <w:tcPr>
            <w:tcW w:w="2951" w:type="dxa"/>
            <w:tcBorders>
              <w:top w:val="single" w:sz="8" w:space="0" w:color="000000"/>
              <w:left w:val="single" w:sz="8" w:space="0" w:color="000000"/>
              <w:bottom w:val="single" w:sz="8" w:space="0" w:color="000000"/>
              <w:right w:val="nil"/>
            </w:tcBorders>
            <w:shd w:val="clear" w:color="auto" w:fill="C0C0C0"/>
          </w:tcPr>
          <w:p w:rsidR="00D770DC" w:rsidRPr="00D770DC" w:rsidRDefault="00D770DC" w:rsidP="00D770DC">
            <w:pPr>
              <w:widowControl w:val="0"/>
              <w:spacing w:after="0" w:line="274" w:lineRule="exact"/>
              <w:ind w:left="175"/>
              <w:jc w:val="center"/>
              <w:rPr>
                <w:rFonts w:ascii="Times New Roman" w:eastAsia="Times New Roman" w:hAnsi="Times New Roman" w:cs="Times New Roman"/>
                <w:sz w:val="24"/>
                <w:szCs w:val="24"/>
              </w:rPr>
            </w:pPr>
            <w:r w:rsidRPr="00D770DC">
              <w:rPr>
                <w:rFonts w:ascii="Times New Roman"/>
                <w:b/>
                <w:sz w:val="24"/>
              </w:rPr>
              <w:t>A</w:t>
            </w:r>
          </w:p>
        </w:tc>
        <w:tc>
          <w:tcPr>
            <w:tcW w:w="3327" w:type="dxa"/>
            <w:tcBorders>
              <w:top w:val="single" w:sz="8" w:space="0" w:color="000000"/>
              <w:left w:val="nil"/>
              <w:bottom w:val="single" w:sz="8" w:space="0" w:color="000000"/>
              <w:right w:val="single" w:sz="8" w:space="0" w:color="000000"/>
            </w:tcBorders>
            <w:shd w:val="clear" w:color="auto" w:fill="C0C0C0"/>
          </w:tcPr>
          <w:p w:rsidR="00D770DC" w:rsidRPr="00D770DC" w:rsidRDefault="00D770DC" w:rsidP="00D770DC">
            <w:pPr>
              <w:widowControl w:val="0"/>
              <w:spacing w:after="0" w:line="274" w:lineRule="exact"/>
              <w:ind w:left="193"/>
              <w:jc w:val="center"/>
              <w:rPr>
                <w:rFonts w:ascii="Times New Roman" w:eastAsia="Times New Roman" w:hAnsi="Times New Roman" w:cs="Times New Roman"/>
                <w:sz w:val="24"/>
                <w:szCs w:val="24"/>
              </w:rPr>
            </w:pPr>
            <w:r w:rsidRPr="00D770DC">
              <w:rPr>
                <w:rFonts w:ascii="Times New Roman"/>
                <w:b/>
                <w:sz w:val="24"/>
              </w:rPr>
              <w:t>B</w:t>
            </w:r>
          </w:p>
        </w:tc>
      </w:tr>
      <w:tr w:rsidR="00D770DC" w:rsidRPr="00D770DC" w:rsidTr="00D770DC">
        <w:trPr>
          <w:trHeight w:hRule="exact" w:val="306"/>
        </w:trPr>
        <w:tc>
          <w:tcPr>
            <w:tcW w:w="2951" w:type="dxa"/>
            <w:tcBorders>
              <w:top w:val="single" w:sz="8" w:space="0" w:color="000000"/>
              <w:left w:val="single" w:sz="8" w:space="0" w:color="000000"/>
              <w:bottom w:val="nil"/>
              <w:right w:val="nil"/>
            </w:tcBorders>
          </w:tcPr>
          <w:p w:rsidR="00D770DC" w:rsidRPr="00D770DC" w:rsidRDefault="00D770DC" w:rsidP="00D770DC">
            <w:pPr>
              <w:widowControl w:val="0"/>
              <w:spacing w:after="0" w:line="268" w:lineRule="exact"/>
              <w:ind w:left="170"/>
              <w:rPr>
                <w:rFonts w:ascii="Times New Roman" w:eastAsia="Times New Roman" w:hAnsi="Times New Roman" w:cs="Times New Roman"/>
                <w:sz w:val="24"/>
                <w:szCs w:val="24"/>
              </w:rPr>
            </w:pPr>
            <w:r w:rsidRPr="00D770DC">
              <w:rPr>
                <w:rFonts w:ascii="Times New Roman"/>
                <w:sz w:val="24"/>
              </w:rPr>
              <w:t>Participation</w:t>
            </w:r>
            <w:r w:rsidRPr="00D770DC">
              <w:rPr>
                <w:rFonts w:ascii="Times New Roman"/>
                <w:spacing w:val="-5"/>
                <w:sz w:val="24"/>
              </w:rPr>
              <w:t xml:space="preserve"> </w:t>
            </w:r>
            <w:r w:rsidRPr="00D770DC">
              <w:rPr>
                <w:rFonts w:ascii="Times New Roman"/>
                <w:sz w:val="24"/>
              </w:rPr>
              <w:t>Activities</w:t>
            </w:r>
          </w:p>
        </w:tc>
        <w:tc>
          <w:tcPr>
            <w:tcW w:w="3327" w:type="dxa"/>
            <w:tcBorders>
              <w:top w:val="single" w:sz="8" w:space="0" w:color="000000"/>
              <w:left w:val="nil"/>
              <w:bottom w:val="nil"/>
              <w:right w:val="single" w:sz="8" w:space="0" w:color="000000"/>
            </w:tcBorders>
          </w:tcPr>
          <w:p w:rsidR="00D770DC" w:rsidRPr="00D770DC" w:rsidRDefault="00D770DC" w:rsidP="00D770DC">
            <w:pPr>
              <w:widowControl w:val="0"/>
              <w:spacing w:after="0" w:line="268" w:lineRule="exact"/>
              <w:ind w:left="366"/>
              <w:rPr>
                <w:rFonts w:ascii="Times New Roman" w:eastAsia="Times New Roman" w:hAnsi="Times New Roman" w:cs="Times New Roman"/>
                <w:sz w:val="24"/>
                <w:szCs w:val="24"/>
              </w:rPr>
            </w:pPr>
            <w:r w:rsidRPr="00D770DC">
              <w:rPr>
                <w:rFonts w:ascii="Times New Roman"/>
                <w:sz w:val="24"/>
              </w:rPr>
              <w:t>Participation</w:t>
            </w:r>
            <w:r w:rsidRPr="00D770DC">
              <w:rPr>
                <w:rFonts w:ascii="Times New Roman"/>
                <w:spacing w:val="-5"/>
                <w:sz w:val="24"/>
              </w:rPr>
              <w:t xml:space="preserve"> </w:t>
            </w:r>
            <w:r w:rsidRPr="00D770DC">
              <w:rPr>
                <w:rFonts w:ascii="Times New Roman"/>
                <w:sz w:val="24"/>
              </w:rPr>
              <w:t>Activities</w:t>
            </w:r>
          </w:p>
        </w:tc>
      </w:tr>
      <w:tr w:rsidR="00D770DC" w:rsidRPr="00D770DC" w:rsidTr="00D770DC">
        <w:trPr>
          <w:trHeight w:hRule="exact" w:val="568"/>
        </w:trPr>
        <w:tc>
          <w:tcPr>
            <w:tcW w:w="2951" w:type="dxa"/>
            <w:tcBorders>
              <w:top w:val="nil"/>
              <w:left w:val="single" w:sz="8" w:space="0" w:color="000000"/>
              <w:bottom w:val="nil"/>
              <w:right w:val="nil"/>
            </w:tcBorders>
          </w:tcPr>
          <w:p w:rsidR="00D770DC" w:rsidRPr="00D770DC" w:rsidRDefault="00D770DC" w:rsidP="00D770DC">
            <w:pPr>
              <w:widowControl w:val="0"/>
              <w:spacing w:before="2" w:after="0" w:line="240" w:lineRule="auto"/>
              <w:ind w:left="170" w:right="697"/>
              <w:rPr>
                <w:rFonts w:ascii="Times New Roman" w:eastAsia="Times New Roman" w:hAnsi="Times New Roman" w:cs="Times New Roman"/>
                <w:sz w:val="24"/>
                <w:szCs w:val="24"/>
              </w:rPr>
            </w:pPr>
            <w:r w:rsidRPr="00D770DC">
              <w:rPr>
                <w:rFonts w:ascii="Times New Roman"/>
                <w:sz w:val="24"/>
              </w:rPr>
              <w:t>Self-Reflection</w:t>
            </w:r>
            <w:r w:rsidRPr="00D770DC">
              <w:rPr>
                <w:rFonts w:ascii="Times New Roman"/>
                <w:spacing w:val="-5"/>
                <w:sz w:val="24"/>
              </w:rPr>
              <w:t xml:space="preserve"> </w:t>
            </w:r>
            <w:r w:rsidRPr="00D770DC">
              <w:rPr>
                <w:rFonts w:ascii="Times New Roman"/>
                <w:sz w:val="24"/>
              </w:rPr>
              <w:t>Paper Mid-Term</w:t>
            </w:r>
            <w:r w:rsidRPr="00D770DC">
              <w:rPr>
                <w:rFonts w:ascii="Times New Roman"/>
                <w:spacing w:val="-3"/>
                <w:sz w:val="24"/>
              </w:rPr>
              <w:t xml:space="preserve"> </w:t>
            </w:r>
            <w:r w:rsidRPr="00D770DC">
              <w:rPr>
                <w:rFonts w:ascii="Times New Roman"/>
                <w:sz w:val="24"/>
              </w:rPr>
              <w:t>Exam</w:t>
            </w:r>
          </w:p>
        </w:tc>
        <w:tc>
          <w:tcPr>
            <w:tcW w:w="3327" w:type="dxa"/>
            <w:tcBorders>
              <w:top w:val="nil"/>
              <w:left w:val="nil"/>
              <w:bottom w:val="nil"/>
              <w:right w:val="single" w:sz="8" w:space="0" w:color="000000"/>
            </w:tcBorders>
          </w:tcPr>
          <w:p w:rsidR="00D770DC" w:rsidRPr="00D770DC" w:rsidRDefault="00D770DC" w:rsidP="00D770DC">
            <w:pPr>
              <w:widowControl w:val="0"/>
              <w:spacing w:before="2" w:after="0" w:line="240" w:lineRule="auto"/>
              <w:ind w:left="366"/>
              <w:rPr>
                <w:rFonts w:ascii="Times New Roman" w:eastAsia="Times New Roman" w:hAnsi="Times New Roman" w:cs="Times New Roman"/>
                <w:sz w:val="24"/>
                <w:szCs w:val="24"/>
              </w:rPr>
            </w:pPr>
            <w:r w:rsidRPr="00D770DC">
              <w:rPr>
                <w:rFonts w:ascii="Times New Roman"/>
                <w:sz w:val="24"/>
              </w:rPr>
              <w:t>Mid-Term</w:t>
            </w:r>
            <w:r w:rsidRPr="00D770DC">
              <w:rPr>
                <w:rFonts w:ascii="Times New Roman"/>
                <w:spacing w:val="-3"/>
                <w:sz w:val="24"/>
              </w:rPr>
              <w:t xml:space="preserve"> </w:t>
            </w:r>
            <w:r w:rsidRPr="00D770DC">
              <w:rPr>
                <w:rFonts w:ascii="Times New Roman"/>
                <w:sz w:val="24"/>
              </w:rPr>
              <w:t>Exam</w:t>
            </w:r>
          </w:p>
        </w:tc>
      </w:tr>
      <w:tr w:rsidR="00D770DC" w:rsidRPr="00D770DC" w:rsidTr="00D770DC">
        <w:trPr>
          <w:trHeight w:hRule="exact" w:val="290"/>
        </w:trPr>
        <w:tc>
          <w:tcPr>
            <w:tcW w:w="2951" w:type="dxa"/>
            <w:tcBorders>
              <w:top w:val="nil"/>
              <w:left w:val="single" w:sz="8" w:space="0" w:color="000000"/>
              <w:bottom w:val="nil"/>
              <w:right w:val="nil"/>
            </w:tcBorders>
          </w:tcPr>
          <w:p w:rsidR="00D770DC" w:rsidRPr="00D770DC" w:rsidRDefault="00D770DC" w:rsidP="00D770DC">
            <w:pPr>
              <w:widowControl w:val="0"/>
              <w:spacing w:after="0" w:line="263" w:lineRule="exact"/>
              <w:ind w:left="230"/>
              <w:rPr>
                <w:rFonts w:ascii="Times New Roman" w:eastAsia="Times New Roman" w:hAnsi="Times New Roman" w:cs="Times New Roman"/>
                <w:sz w:val="24"/>
                <w:szCs w:val="24"/>
              </w:rPr>
            </w:pPr>
            <w:r w:rsidRPr="00D770DC">
              <w:rPr>
                <w:rFonts w:ascii="Times New Roman"/>
                <w:sz w:val="24"/>
              </w:rPr>
              <w:t>Final</w:t>
            </w:r>
            <w:r w:rsidRPr="00D770DC">
              <w:rPr>
                <w:rFonts w:ascii="Times New Roman"/>
                <w:spacing w:val="-2"/>
                <w:sz w:val="24"/>
              </w:rPr>
              <w:t xml:space="preserve"> </w:t>
            </w:r>
            <w:r w:rsidRPr="00D770DC">
              <w:rPr>
                <w:rFonts w:ascii="Times New Roman"/>
                <w:sz w:val="24"/>
              </w:rPr>
              <w:t>Exam</w:t>
            </w:r>
          </w:p>
        </w:tc>
        <w:tc>
          <w:tcPr>
            <w:tcW w:w="3327" w:type="dxa"/>
            <w:tcBorders>
              <w:top w:val="nil"/>
              <w:left w:val="nil"/>
              <w:bottom w:val="nil"/>
              <w:right w:val="single" w:sz="8" w:space="0" w:color="000000"/>
            </w:tcBorders>
          </w:tcPr>
          <w:p w:rsidR="00D770DC" w:rsidRPr="00D770DC" w:rsidRDefault="00D770DC" w:rsidP="00D770DC">
            <w:pPr>
              <w:widowControl w:val="0"/>
              <w:spacing w:after="0" w:line="263" w:lineRule="exact"/>
              <w:ind w:left="366"/>
              <w:rPr>
                <w:rFonts w:ascii="Times New Roman" w:eastAsia="Times New Roman" w:hAnsi="Times New Roman" w:cs="Times New Roman"/>
                <w:sz w:val="24"/>
                <w:szCs w:val="24"/>
              </w:rPr>
            </w:pPr>
            <w:r w:rsidRPr="00D770DC">
              <w:rPr>
                <w:rFonts w:ascii="Times New Roman"/>
                <w:sz w:val="24"/>
              </w:rPr>
              <w:t>Final</w:t>
            </w:r>
            <w:r w:rsidRPr="00D770DC">
              <w:rPr>
                <w:rFonts w:ascii="Times New Roman"/>
                <w:spacing w:val="-2"/>
                <w:sz w:val="24"/>
              </w:rPr>
              <w:t xml:space="preserve"> </w:t>
            </w:r>
            <w:r w:rsidRPr="00D770DC">
              <w:rPr>
                <w:rFonts w:ascii="Times New Roman"/>
                <w:sz w:val="24"/>
              </w:rPr>
              <w:t>Exam</w:t>
            </w:r>
          </w:p>
        </w:tc>
      </w:tr>
      <w:tr w:rsidR="00D770DC" w:rsidRPr="00D770DC" w:rsidTr="00D770DC">
        <w:trPr>
          <w:trHeight w:hRule="exact" w:val="306"/>
        </w:trPr>
        <w:tc>
          <w:tcPr>
            <w:tcW w:w="2951" w:type="dxa"/>
            <w:tcBorders>
              <w:top w:val="nil"/>
              <w:left w:val="single" w:sz="8" w:space="0" w:color="000000"/>
              <w:bottom w:val="nil"/>
              <w:right w:val="nil"/>
            </w:tcBorders>
          </w:tcPr>
          <w:p w:rsidR="00D770DC" w:rsidRPr="00D770DC" w:rsidRDefault="00D770DC" w:rsidP="00D770DC">
            <w:pPr>
              <w:widowControl w:val="0"/>
              <w:spacing w:before="1" w:after="0" w:line="240" w:lineRule="auto"/>
              <w:ind w:left="170"/>
              <w:rPr>
                <w:rFonts w:ascii="Times New Roman" w:eastAsia="Times New Roman" w:hAnsi="Times New Roman" w:cs="Times New Roman"/>
                <w:sz w:val="24"/>
                <w:szCs w:val="24"/>
              </w:rPr>
            </w:pPr>
            <w:r w:rsidRPr="00D770DC">
              <w:rPr>
                <w:rFonts w:ascii="Times New Roman"/>
                <w:sz w:val="24"/>
              </w:rPr>
              <w:t>Article</w:t>
            </w:r>
            <w:r w:rsidRPr="00D770DC">
              <w:rPr>
                <w:rFonts w:ascii="Times New Roman"/>
                <w:spacing w:val="-4"/>
                <w:sz w:val="24"/>
              </w:rPr>
              <w:t xml:space="preserve"> </w:t>
            </w:r>
            <w:r w:rsidRPr="00D770DC">
              <w:rPr>
                <w:rFonts w:ascii="Times New Roman"/>
                <w:sz w:val="24"/>
              </w:rPr>
              <w:t>Review</w:t>
            </w:r>
          </w:p>
        </w:tc>
        <w:tc>
          <w:tcPr>
            <w:tcW w:w="3327" w:type="dxa"/>
            <w:tcBorders>
              <w:top w:val="nil"/>
              <w:left w:val="nil"/>
              <w:bottom w:val="nil"/>
              <w:right w:val="single" w:sz="8" w:space="0" w:color="000000"/>
            </w:tcBorders>
          </w:tcPr>
          <w:p w:rsidR="00D770DC" w:rsidRPr="00D770DC" w:rsidRDefault="00D770DC" w:rsidP="00D770DC">
            <w:pPr>
              <w:widowControl w:val="0"/>
              <w:spacing w:before="1" w:after="0" w:line="240" w:lineRule="auto"/>
              <w:ind w:left="366"/>
              <w:rPr>
                <w:rFonts w:ascii="Times New Roman" w:eastAsia="Times New Roman" w:hAnsi="Times New Roman" w:cs="Times New Roman"/>
                <w:sz w:val="24"/>
                <w:szCs w:val="24"/>
              </w:rPr>
            </w:pPr>
            <w:r w:rsidRPr="00D770DC">
              <w:rPr>
                <w:rFonts w:ascii="Times New Roman"/>
                <w:sz w:val="24"/>
              </w:rPr>
              <w:t>Article</w:t>
            </w:r>
            <w:r w:rsidRPr="00D770DC">
              <w:rPr>
                <w:rFonts w:ascii="Times New Roman"/>
                <w:spacing w:val="-4"/>
                <w:sz w:val="24"/>
              </w:rPr>
              <w:t xml:space="preserve"> </w:t>
            </w:r>
            <w:r w:rsidRPr="00D770DC">
              <w:rPr>
                <w:rFonts w:ascii="Times New Roman"/>
                <w:sz w:val="24"/>
              </w:rPr>
              <w:t>Review</w:t>
            </w:r>
          </w:p>
        </w:tc>
      </w:tr>
      <w:tr w:rsidR="00D770DC" w:rsidRPr="00D770DC" w:rsidTr="00D770DC">
        <w:trPr>
          <w:trHeight w:hRule="exact" w:val="340"/>
        </w:trPr>
        <w:tc>
          <w:tcPr>
            <w:tcW w:w="2951" w:type="dxa"/>
            <w:tcBorders>
              <w:top w:val="nil"/>
              <w:left w:val="single" w:sz="8" w:space="0" w:color="000000"/>
              <w:bottom w:val="single" w:sz="8" w:space="0" w:color="000000"/>
              <w:right w:val="nil"/>
            </w:tcBorders>
          </w:tcPr>
          <w:p w:rsidR="00D770DC" w:rsidRPr="00D770DC" w:rsidRDefault="00D770DC" w:rsidP="00D770DC">
            <w:pPr>
              <w:widowControl w:val="0"/>
              <w:spacing w:before="2" w:after="0" w:line="240" w:lineRule="auto"/>
              <w:ind w:left="170"/>
              <w:rPr>
                <w:rFonts w:ascii="Times New Roman" w:eastAsia="Times New Roman" w:hAnsi="Times New Roman" w:cs="Times New Roman"/>
                <w:sz w:val="24"/>
                <w:szCs w:val="24"/>
              </w:rPr>
            </w:pPr>
            <w:r w:rsidRPr="00D770DC">
              <w:rPr>
                <w:rFonts w:ascii="Times New Roman"/>
                <w:sz w:val="24"/>
              </w:rPr>
              <w:t>Research</w:t>
            </w:r>
            <w:r w:rsidRPr="00D770DC">
              <w:rPr>
                <w:rFonts w:ascii="Times New Roman"/>
                <w:spacing w:val="-5"/>
                <w:sz w:val="24"/>
              </w:rPr>
              <w:t xml:space="preserve"> </w:t>
            </w:r>
            <w:r w:rsidRPr="00D770DC">
              <w:rPr>
                <w:rFonts w:ascii="Times New Roman"/>
                <w:sz w:val="24"/>
              </w:rPr>
              <w:t>Paper</w:t>
            </w:r>
          </w:p>
        </w:tc>
        <w:tc>
          <w:tcPr>
            <w:tcW w:w="3327" w:type="dxa"/>
            <w:tcBorders>
              <w:top w:val="nil"/>
              <w:left w:val="nil"/>
              <w:bottom w:val="single" w:sz="8" w:space="0" w:color="000000"/>
              <w:right w:val="single" w:sz="8" w:space="0" w:color="000000"/>
            </w:tcBorders>
          </w:tcPr>
          <w:p w:rsidR="00D770DC" w:rsidRPr="00D770DC" w:rsidRDefault="00D770DC" w:rsidP="00D770DC">
            <w:pPr>
              <w:widowControl w:val="0"/>
              <w:spacing w:before="2" w:after="0" w:line="240" w:lineRule="auto"/>
              <w:ind w:left="426"/>
              <w:rPr>
                <w:rFonts w:ascii="Times New Roman" w:eastAsia="Times New Roman" w:hAnsi="Times New Roman" w:cs="Times New Roman"/>
                <w:sz w:val="24"/>
                <w:szCs w:val="24"/>
              </w:rPr>
            </w:pPr>
            <w:r w:rsidRPr="00D770DC">
              <w:rPr>
                <w:rFonts w:ascii="Times New Roman"/>
                <w:sz w:val="24"/>
              </w:rPr>
              <w:t>Self-Reflection</w:t>
            </w:r>
            <w:r w:rsidRPr="00D770DC">
              <w:rPr>
                <w:rFonts w:ascii="Times New Roman"/>
                <w:spacing w:val="-6"/>
                <w:sz w:val="24"/>
              </w:rPr>
              <w:t xml:space="preserve"> </w:t>
            </w:r>
            <w:r w:rsidRPr="00D770DC">
              <w:rPr>
                <w:rFonts w:ascii="Times New Roman"/>
                <w:sz w:val="24"/>
              </w:rPr>
              <w:t>Paper</w:t>
            </w:r>
          </w:p>
        </w:tc>
      </w:tr>
      <w:tr w:rsidR="00D770DC" w:rsidRPr="00D770DC" w:rsidTr="00D770DC">
        <w:trPr>
          <w:trHeight w:hRule="exact" w:val="313"/>
        </w:trPr>
        <w:tc>
          <w:tcPr>
            <w:tcW w:w="2951" w:type="dxa"/>
            <w:tcBorders>
              <w:top w:val="single" w:sz="8" w:space="0" w:color="000000"/>
              <w:left w:val="single" w:sz="8" w:space="0" w:color="000000"/>
              <w:bottom w:val="nil"/>
              <w:right w:val="nil"/>
            </w:tcBorders>
          </w:tcPr>
          <w:p w:rsidR="00D770DC" w:rsidRPr="00D770DC" w:rsidRDefault="00D770DC" w:rsidP="00D770DC">
            <w:pPr>
              <w:widowControl w:val="0"/>
              <w:spacing w:after="0" w:line="271" w:lineRule="exact"/>
              <w:ind w:left="545"/>
              <w:rPr>
                <w:rFonts w:ascii="Times New Roman" w:eastAsia="Times New Roman" w:hAnsi="Times New Roman" w:cs="Times New Roman"/>
                <w:sz w:val="24"/>
                <w:szCs w:val="24"/>
              </w:rPr>
            </w:pPr>
            <w:r w:rsidRPr="00D770DC">
              <w:rPr>
                <w:rFonts w:ascii="Times New Roman"/>
                <w:sz w:val="24"/>
              </w:rPr>
              <w:t>Total Possible Points</w:t>
            </w:r>
          </w:p>
        </w:tc>
        <w:tc>
          <w:tcPr>
            <w:tcW w:w="3327" w:type="dxa"/>
            <w:tcBorders>
              <w:top w:val="single" w:sz="8" w:space="0" w:color="000000"/>
              <w:left w:val="nil"/>
              <w:bottom w:val="nil"/>
              <w:right w:val="single" w:sz="8" w:space="0" w:color="000000"/>
            </w:tcBorders>
          </w:tcPr>
          <w:p w:rsidR="00D770DC" w:rsidRPr="00D770DC" w:rsidRDefault="00D770DC" w:rsidP="00D770DC">
            <w:pPr>
              <w:widowControl w:val="0"/>
              <w:spacing w:after="0" w:line="271" w:lineRule="exact"/>
              <w:ind w:left="741"/>
              <w:rPr>
                <w:rFonts w:ascii="Times New Roman" w:eastAsia="Times New Roman" w:hAnsi="Times New Roman" w:cs="Times New Roman"/>
                <w:sz w:val="24"/>
                <w:szCs w:val="24"/>
              </w:rPr>
            </w:pPr>
            <w:r w:rsidRPr="00D770DC">
              <w:rPr>
                <w:rFonts w:ascii="Times New Roman"/>
                <w:sz w:val="24"/>
              </w:rPr>
              <w:t>Total Possible Points</w:t>
            </w:r>
          </w:p>
        </w:tc>
      </w:tr>
      <w:tr w:rsidR="00D770DC" w:rsidRPr="00D770DC" w:rsidTr="00D770DC">
        <w:trPr>
          <w:trHeight w:hRule="exact" w:val="310"/>
        </w:trPr>
        <w:tc>
          <w:tcPr>
            <w:tcW w:w="2951" w:type="dxa"/>
            <w:tcBorders>
              <w:top w:val="nil"/>
              <w:left w:val="single" w:sz="8" w:space="0" w:color="000000"/>
              <w:bottom w:val="nil"/>
              <w:right w:val="nil"/>
            </w:tcBorders>
          </w:tcPr>
          <w:p w:rsidR="00D770DC" w:rsidRPr="00D770DC" w:rsidRDefault="00D770DC" w:rsidP="00D770DC">
            <w:pPr>
              <w:widowControl w:val="0"/>
              <w:spacing w:before="6" w:after="0" w:line="240" w:lineRule="auto"/>
              <w:ind w:left="175"/>
              <w:jc w:val="center"/>
              <w:rPr>
                <w:rFonts w:ascii="Times New Roman" w:eastAsia="Times New Roman" w:hAnsi="Times New Roman" w:cs="Times New Roman"/>
                <w:sz w:val="24"/>
                <w:szCs w:val="24"/>
              </w:rPr>
            </w:pPr>
            <w:r w:rsidRPr="00D770DC">
              <w:rPr>
                <w:rFonts w:ascii="Times New Roman"/>
                <w:sz w:val="24"/>
              </w:rPr>
              <w:t>550</w:t>
            </w:r>
          </w:p>
        </w:tc>
        <w:tc>
          <w:tcPr>
            <w:tcW w:w="3327" w:type="dxa"/>
            <w:tcBorders>
              <w:top w:val="nil"/>
              <w:left w:val="nil"/>
              <w:bottom w:val="nil"/>
              <w:right w:val="single" w:sz="8" w:space="0" w:color="000000"/>
            </w:tcBorders>
          </w:tcPr>
          <w:p w:rsidR="00D770DC" w:rsidRPr="00D770DC" w:rsidRDefault="00D770DC" w:rsidP="00D770DC">
            <w:pPr>
              <w:widowControl w:val="0"/>
              <w:spacing w:before="6" w:after="0" w:line="240" w:lineRule="auto"/>
              <w:ind w:left="191"/>
              <w:jc w:val="center"/>
              <w:rPr>
                <w:rFonts w:ascii="Times New Roman" w:eastAsia="Times New Roman" w:hAnsi="Times New Roman" w:cs="Times New Roman"/>
                <w:sz w:val="24"/>
                <w:szCs w:val="24"/>
              </w:rPr>
            </w:pPr>
            <w:r w:rsidRPr="00D770DC">
              <w:rPr>
                <w:rFonts w:ascii="Times New Roman"/>
                <w:sz w:val="24"/>
              </w:rPr>
              <w:t>450</w:t>
            </w:r>
          </w:p>
        </w:tc>
      </w:tr>
      <w:tr w:rsidR="00D770DC" w:rsidRPr="00D770DC" w:rsidTr="00D770DC">
        <w:trPr>
          <w:trHeight w:hRule="exact" w:val="306"/>
        </w:trPr>
        <w:tc>
          <w:tcPr>
            <w:tcW w:w="2951" w:type="dxa"/>
            <w:tcBorders>
              <w:top w:val="nil"/>
              <w:left w:val="single" w:sz="8" w:space="0" w:color="000000"/>
              <w:bottom w:val="nil"/>
              <w:right w:val="nil"/>
            </w:tcBorders>
          </w:tcPr>
          <w:p w:rsidR="00D770DC" w:rsidRPr="00D770DC" w:rsidRDefault="00D770DC" w:rsidP="00D770DC">
            <w:pPr>
              <w:widowControl w:val="0"/>
              <w:spacing w:before="1" w:after="0" w:line="240" w:lineRule="auto"/>
              <w:ind w:left="802"/>
              <w:rPr>
                <w:rFonts w:ascii="Times New Roman" w:eastAsia="Times New Roman" w:hAnsi="Times New Roman" w:cs="Times New Roman"/>
                <w:sz w:val="24"/>
                <w:szCs w:val="24"/>
              </w:rPr>
            </w:pPr>
            <w:r w:rsidRPr="00D770DC">
              <w:rPr>
                <w:rFonts w:ascii="Times New Roman"/>
                <w:sz w:val="24"/>
              </w:rPr>
              <w:t>550 to 495  = A</w:t>
            </w:r>
          </w:p>
        </w:tc>
        <w:tc>
          <w:tcPr>
            <w:tcW w:w="3327" w:type="dxa"/>
            <w:tcBorders>
              <w:top w:val="nil"/>
              <w:left w:val="nil"/>
              <w:bottom w:val="nil"/>
              <w:right w:val="single" w:sz="8" w:space="0" w:color="000000"/>
            </w:tcBorders>
          </w:tcPr>
          <w:p w:rsidR="00D770DC" w:rsidRPr="00D770DC" w:rsidRDefault="00D770DC" w:rsidP="00D770DC">
            <w:pPr>
              <w:widowControl w:val="0"/>
              <w:spacing w:before="1" w:after="0" w:line="240" w:lineRule="auto"/>
              <w:ind w:left="1034"/>
              <w:rPr>
                <w:rFonts w:ascii="Times New Roman" w:eastAsia="Times New Roman" w:hAnsi="Times New Roman" w:cs="Times New Roman"/>
                <w:sz w:val="24"/>
                <w:szCs w:val="24"/>
              </w:rPr>
            </w:pPr>
            <w:r w:rsidRPr="00D770DC">
              <w:rPr>
                <w:rFonts w:ascii="Times New Roman"/>
                <w:sz w:val="24"/>
              </w:rPr>
              <w:t>450 to 405 = B</w:t>
            </w:r>
          </w:p>
        </w:tc>
      </w:tr>
      <w:tr w:rsidR="00D770DC" w:rsidRPr="00D770DC" w:rsidTr="00D770DC">
        <w:trPr>
          <w:trHeight w:hRule="exact" w:val="306"/>
        </w:trPr>
        <w:tc>
          <w:tcPr>
            <w:tcW w:w="2951" w:type="dxa"/>
            <w:tcBorders>
              <w:top w:val="nil"/>
              <w:left w:val="single" w:sz="8" w:space="0" w:color="000000"/>
              <w:bottom w:val="nil"/>
              <w:right w:val="nil"/>
            </w:tcBorders>
          </w:tcPr>
          <w:p w:rsidR="00D770DC" w:rsidRPr="00D770DC" w:rsidRDefault="00D770DC" w:rsidP="00D770DC">
            <w:pPr>
              <w:widowControl w:val="0"/>
              <w:spacing w:before="2" w:after="0" w:line="240" w:lineRule="auto"/>
              <w:ind w:left="838"/>
              <w:rPr>
                <w:rFonts w:ascii="Times New Roman" w:eastAsia="Times New Roman" w:hAnsi="Times New Roman" w:cs="Times New Roman"/>
                <w:sz w:val="24"/>
                <w:szCs w:val="24"/>
              </w:rPr>
            </w:pPr>
            <w:r w:rsidRPr="00D770DC">
              <w:rPr>
                <w:rFonts w:ascii="Times New Roman"/>
                <w:sz w:val="24"/>
              </w:rPr>
              <w:t>494 to 440 = B</w:t>
            </w:r>
          </w:p>
        </w:tc>
        <w:tc>
          <w:tcPr>
            <w:tcW w:w="3327" w:type="dxa"/>
            <w:tcBorders>
              <w:top w:val="nil"/>
              <w:left w:val="nil"/>
              <w:bottom w:val="nil"/>
              <w:right w:val="single" w:sz="8" w:space="0" w:color="000000"/>
            </w:tcBorders>
          </w:tcPr>
          <w:p w:rsidR="00D770DC" w:rsidRPr="00D770DC" w:rsidRDefault="00D770DC" w:rsidP="00D770DC">
            <w:pPr>
              <w:widowControl w:val="0"/>
              <w:spacing w:before="2" w:after="0" w:line="240" w:lineRule="auto"/>
              <w:ind w:left="1034"/>
              <w:rPr>
                <w:rFonts w:ascii="Times New Roman" w:eastAsia="Times New Roman" w:hAnsi="Times New Roman" w:cs="Times New Roman"/>
                <w:sz w:val="24"/>
                <w:szCs w:val="24"/>
              </w:rPr>
            </w:pPr>
            <w:r w:rsidRPr="00D770DC">
              <w:rPr>
                <w:rFonts w:ascii="Times New Roman"/>
                <w:sz w:val="24"/>
              </w:rPr>
              <w:t>404 to 360 = C</w:t>
            </w:r>
          </w:p>
        </w:tc>
      </w:tr>
      <w:tr w:rsidR="00D770DC" w:rsidRPr="00D770DC" w:rsidTr="00D770DC">
        <w:trPr>
          <w:trHeight w:hRule="exact" w:val="341"/>
        </w:trPr>
        <w:tc>
          <w:tcPr>
            <w:tcW w:w="6278" w:type="dxa"/>
            <w:gridSpan w:val="2"/>
            <w:tcBorders>
              <w:top w:val="nil"/>
              <w:left w:val="single" w:sz="8" w:space="0" w:color="000000"/>
              <w:bottom w:val="single" w:sz="8" w:space="0" w:color="000000"/>
              <w:right w:val="single" w:sz="8" w:space="0" w:color="000000"/>
            </w:tcBorders>
          </w:tcPr>
          <w:p w:rsidR="00D770DC" w:rsidRPr="00D770DC" w:rsidRDefault="00D770DC" w:rsidP="00D770DC">
            <w:pPr>
              <w:widowControl w:val="0"/>
              <w:spacing w:before="1" w:after="0" w:line="240" w:lineRule="auto"/>
              <w:ind w:left="838"/>
              <w:rPr>
                <w:rFonts w:ascii="Times New Roman" w:eastAsia="Times New Roman" w:hAnsi="Times New Roman" w:cs="Times New Roman"/>
                <w:sz w:val="24"/>
                <w:szCs w:val="24"/>
              </w:rPr>
            </w:pPr>
            <w:r w:rsidRPr="00D770DC">
              <w:rPr>
                <w:rFonts w:ascii="Times New Roman"/>
                <w:sz w:val="24"/>
              </w:rPr>
              <w:t>439 to 385 = C</w:t>
            </w:r>
          </w:p>
        </w:tc>
      </w:tr>
    </w:tbl>
    <w:p w:rsidR="00D770DC" w:rsidRPr="00D770DC" w:rsidRDefault="00D770DC" w:rsidP="00B03FBC">
      <w:pPr>
        <w:rPr>
          <w:rFonts w:ascii="Arial" w:hAnsi="Arial" w:cs="Arial"/>
          <w:sz w:val="24"/>
          <w:szCs w:val="24"/>
        </w:rPr>
      </w:pPr>
    </w:p>
    <w:p w:rsidR="00B03FBC" w:rsidRDefault="00B03FBC" w:rsidP="00B03FBC"/>
    <w:p w:rsidR="00D770DC" w:rsidRDefault="00D770DC" w:rsidP="00B03FBC"/>
    <w:p w:rsidR="00D770DC" w:rsidRDefault="00D770DC" w:rsidP="00B03FBC"/>
    <w:p w:rsidR="00B03FBC" w:rsidRDefault="00B03FBC" w:rsidP="00B03FBC">
      <w:pPr>
        <w:pStyle w:val="Title"/>
        <w:jc w:val="center"/>
      </w:pPr>
      <w:r>
        <w:lastRenderedPageBreak/>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2C47E7"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lastRenderedPageBreak/>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770DC">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770DC">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770DC">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770DC">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3"/>
        <w:gridCol w:w="1892"/>
        <w:gridCol w:w="2007"/>
        <w:gridCol w:w="1792"/>
        <w:gridCol w:w="1802"/>
      </w:tblGrid>
      <w:tr w:rsidR="00B03FBC" w:rsidRPr="00EE2464" w:rsidTr="00034A17">
        <w:tc>
          <w:tcPr>
            <w:tcW w:w="2178" w:type="dxa"/>
          </w:tcPr>
          <w:p w:rsidR="00B03FBC" w:rsidRPr="00EE2464" w:rsidRDefault="00B03FBC" w:rsidP="00D770DC">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770DC">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770DC">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770DC">
            <w:pPr>
              <w:rPr>
                <w:rFonts w:ascii="Arial" w:hAnsi="Arial" w:cs="Arial"/>
                <w:b/>
                <w:sz w:val="24"/>
                <w:szCs w:val="24"/>
                <w:u w:val="single"/>
              </w:rPr>
            </w:pPr>
          </w:p>
        </w:tc>
        <w:tc>
          <w:tcPr>
            <w:tcW w:w="1890" w:type="dxa"/>
          </w:tcPr>
          <w:p w:rsidR="00B03FBC" w:rsidRPr="00EE2464" w:rsidRDefault="00B03FBC" w:rsidP="00D770DC">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770DC">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770DC">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034A17">
        <w:tc>
          <w:tcPr>
            <w:tcW w:w="2178" w:type="dxa"/>
          </w:tcPr>
          <w:p w:rsidR="00B03FBC" w:rsidRPr="00EE2464" w:rsidRDefault="00B03FBC" w:rsidP="00D770DC">
            <w:pPr>
              <w:rPr>
                <w:rFonts w:ascii="Arial" w:hAnsi="Arial" w:cs="Arial"/>
                <w:b/>
                <w:i/>
                <w:sz w:val="24"/>
                <w:szCs w:val="24"/>
              </w:rPr>
            </w:pPr>
            <w:r w:rsidRPr="00EE2464">
              <w:rPr>
                <w:rFonts w:ascii="Arial" w:hAnsi="Arial" w:cs="Arial"/>
                <w:b/>
                <w:i/>
                <w:sz w:val="24"/>
                <w:szCs w:val="24"/>
              </w:rPr>
              <w:t>Bi-Weekly</w:t>
            </w:r>
          </w:p>
          <w:p w:rsidR="00B03FBC" w:rsidRPr="00EE2464" w:rsidRDefault="00B03FBC" w:rsidP="00D770DC">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770DC">
            <w:pPr>
              <w:rPr>
                <w:rFonts w:ascii="Arial" w:hAnsi="Arial" w:cs="Arial"/>
                <w:b/>
                <w:i/>
                <w:sz w:val="24"/>
                <w:szCs w:val="24"/>
              </w:rPr>
            </w:pPr>
            <w:r w:rsidRPr="00EE2464">
              <w:rPr>
                <w:rFonts w:ascii="Arial" w:hAnsi="Arial" w:cs="Arial"/>
                <w:b/>
                <w:i/>
                <w:sz w:val="24"/>
                <w:szCs w:val="24"/>
              </w:rPr>
              <w:t>2X week)</w:t>
            </w:r>
          </w:p>
          <w:p w:rsidR="00B03FBC" w:rsidRPr="00EE2464" w:rsidRDefault="00B03FBC" w:rsidP="00D770DC">
            <w:pPr>
              <w:rPr>
                <w:rFonts w:ascii="Arial" w:hAnsi="Arial" w:cs="Arial"/>
                <w:b/>
                <w:i/>
                <w:sz w:val="24"/>
                <w:szCs w:val="24"/>
              </w:rPr>
            </w:pPr>
          </w:p>
        </w:tc>
        <w:tc>
          <w:tcPr>
            <w:tcW w:w="1890" w:type="dxa"/>
          </w:tcPr>
          <w:p w:rsidR="00B03FBC" w:rsidRPr="00EE2464" w:rsidRDefault="00B03FBC" w:rsidP="00D770DC">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770DC">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770DC">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770DC">
            <w:pPr>
              <w:rPr>
                <w:rFonts w:ascii="Arial" w:hAnsi="Arial" w:cs="Arial"/>
                <w:sz w:val="24"/>
                <w:szCs w:val="24"/>
              </w:rPr>
            </w:pPr>
            <w:r w:rsidRPr="00EE2464">
              <w:rPr>
                <w:rFonts w:ascii="Arial" w:hAnsi="Arial" w:cs="Arial"/>
                <w:sz w:val="24"/>
                <w:szCs w:val="24"/>
              </w:rPr>
              <w:t>6 absences: Class grade of "F"</w:t>
            </w:r>
          </w:p>
        </w:tc>
      </w:tr>
      <w:tr w:rsidR="00B03FBC" w:rsidRPr="00EE2464" w:rsidTr="00034A17">
        <w:tc>
          <w:tcPr>
            <w:tcW w:w="2178" w:type="dxa"/>
          </w:tcPr>
          <w:p w:rsidR="00B03FBC" w:rsidRPr="00EE2464" w:rsidRDefault="00B03FBC" w:rsidP="00D770DC">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770DC">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770DC">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770DC">
            <w:pPr>
              <w:rPr>
                <w:rFonts w:ascii="Arial" w:hAnsi="Arial" w:cs="Arial"/>
                <w:i/>
                <w:sz w:val="24"/>
                <w:szCs w:val="24"/>
              </w:rPr>
            </w:pPr>
            <w:r w:rsidRPr="00EE2464">
              <w:rPr>
                <w:rFonts w:ascii="Arial" w:hAnsi="Arial" w:cs="Arial"/>
                <w:i/>
                <w:sz w:val="24"/>
                <w:szCs w:val="24"/>
              </w:rPr>
              <w:t>3 absences: Class grade of  "F"</w:t>
            </w:r>
          </w:p>
        </w:tc>
      </w:tr>
      <w:tr w:rsidR="00B03FBC" w:rsidRPr="00EE2464" w:rsidTr="00034A17">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w:t>
            </w:r>
            <w:r w:rsidR="00B03FBC" w:rsidRPr="00EE2464">
              <w:rPr>
                <w:rFonts w:ascii="Arial" w:hAnsi="Arial" w:cs="Arial"/>
                <w:sz w:val="24"/>
                <w:szCs w:val="24"/>
              </w:rPr>
              <w:lastRenderedPageBreak/>
              <w:t xml:space="preserve">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w:t>
            </w:r>
            <w:r>
              <w:rPr>
                <w:rFonts w:ascii="Arial" w:hAnsi="Arial" w:cs="Arial"/>
                <w:sz w:val="24"/>
                <w:szCs w:val="24"/>
              </w:rPr>
              <w:lastRenderedPageBreak/>
              <w:t xml:space="preserve">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467C41" w:rsidRPr="005C2ABD" w:rsidRDefault="00467C41" w:rsidP="00467C41">
            <w:pPr>
              <w:spacing w:line="360" w:lineRule="auto"/>
              <w:jc w:val="center"/>
              <w:rPr>
                <w:rFonts w:ascii="Arial" w:hAnsi="Arial" w:cs="Arial"/>
                <w:b/>
                <w:sz w:val="24"/>
                <w:szCs w:val="24"/>
              </w:rPr>
            </w:pPr>
            <w:r w:rsidRPr="005C2ABD">
              <w:rPr>
                <w:rFonts w:ascii="Arial" w:hAnsi="Arial" w:cs="Arial"/>
                <w:b/>
                <w:sz w:val="24"/>
                <w:szCs w:val="24"/>
              </w:rPr>
              <w:t>Campus Concealed Carry</w:t>
            </w:r>
          </w:p>
          <w:p w:rsidR="00467C41" w:rsidRPr="00A95993" w:rsidRDefault="00467C41" w:rsidP="00467C41">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2"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467C41" w:rsidRDefault="00467C41"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D770DC" w:rsidRPr="00D770DC" w:rsidRDefault="00D770DC" w:rsidP="00D770DC">
            <w:pPr>
              <w:spacing w:after="200" w:line="360" w:lineRule="auto"/>
              <w:contextualSpacing/>
              <w:rPr>
                <w:rFonts w:ascii="Arial" w:hAnsi="Arial" w:cs="Arial"/>
                <w:sz w:val="24"/>
                <w:szCs w:val="24"/>
              </w:rPr>
            </w:pPr>
            <w:r w:rsidRPr="00D770DC">
              <w:rPr>
                <w:rFonts w:ascii="Arial" w:hAnsi="Arial" w:cs="Arial"/>
                <w:sz w:val="24"/>
                <w:szCs w:val="24"/>
              </w:rPr>
              <w:t xml:space="preserve">The School of Social Work follows University Procedure 13.99.99.R0.10 Graduate Student Academic Dishonesty (available at </w:t>
            </w:r>
            <w:hyperlink r:id="rId13" w:history="1">
              <w:r w:rsidRPr="00D770DC">
                <w:rPr>
                  <w:rFonts w:ascii="Arial" w:hAnsi="Arial" w:cs="Arial"/>
                  <w:color w:val="0000FF" w:themeColor="hyperlink"/>
                  <w:sz w:val="24"/>
                  <w:szCs w:val="24"/>
                  <w:u w:val="single"/>
                </w:rPr>
                <w:t>http://www.tamuc.edu/aboutUs/policiesProceduresStandardsStatements/rulesProcedures/13students/graduate/13.99.99.R0.10GraduateStudentAcademicDishonesty.pdf</w:t>
              </w:r>
            </w:hyperlink>
            <w:r w:rsidRPr="00D770DC">
              <w:rPr>
                <w:rFonts w:ascii="Arial" w:hAnsi="Arial" w:cs="Arial"/>
                <w:sz w:val="24"/>
                <w:szCs w:val="24"/>
              </w:rPr>
              <w:t xml:space="preserve"> )</w:t>
            </w:r>
          </w:p>
          <w:p w:rsidR="00D770DC" w:rsidRPr="00D770DC" w:rsidRDefault="00D770DC" w:rsidP="00D770DC">
            <w:pPr>
              <w:spacing w:after="200" w:line="360" w:lineRule="auto"/>
              <w:contextualSpacing/>
              <w:rPr>
                <w:rFonts w:ascii="Arial" w:hAnsi="Arial" w:cs="Arial"/>
                <w:sz w:val="24"/>
                <w:szCs w:val="24"/>
              </w:rPr>
            </w:pPr>
            <w:r w:rsidRPr="00D770DC">
              <w:rPr>
                <w:rFonts w:ascii="Arial" w:hAnsi="Arial" w:cs="Arial"/>
                <w:sz w:val="24"/>
                <w:szCs w:val="24"/>
              </w:rPr>
              <w:t>Students are expected to read and understand the University's Academic Dishonesty Policy</w:t>
            </w:r>
          </w:p>
          <w:p w:rsidR="00BB735A" w:rsidRDefault="00BB735A"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D770DC" w:rsidRDefault="00D770DC" w:rsidP="00650F48">
            <w:pPr>
              <w:spacing w:line="360" w:lineRule="auto"/>
              <w:contextualSpacing/>
              <w:jc w:val="center"/>
              <w:rPr>
                <w:rFonts w:ascii="Arial" w:hAnsi="Arial" w:cs="Arial"/>
                <w:b/>
                <w:sz w:val="24"/>
                <w:szCs w:val="24"/>
              </w:rPr>
            </w:pPr>
          </w:p>
          <w:p w:rsidR="00811713" w:rsidRPr="00803F6A" w:rsidRDefault="00811713" w:rsidP="00811713">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811713" w:rsidRPr="00803F6A" w:rsidRDefault="00811713" w:rsidP="00811713">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811713" w:rsidRPr="00803F6A" w:rsidRDefault="00811713" w:rsidP="00811713">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811713" w:rsidRPr="00803F6A" w:rsidRDefault="00811713" w:rsidP="00811713">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811713" w:rsidRPr="00803F6A" w:rsidRDefault="00811713" w:rsidP="00811713">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811713" w:rsidRPr="00803F6A" w:rsidRDefault="00811713" w:rsidP="00811713">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811713" w:rsidRPr="00803F6A" w:rsidRDefault="00811713" w:rsidP="00811713">
            <w:pPr>
              <w:numPr>
                <w:ilvl w:val="0"/>
                <w:numId w:val="10"/>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Ensure that your browser has JavaScript and Cookies enabled.</w:t>
            </w:r>
          </w:p>
          <w:p w:rsidR="00811713" w:rsidRPr="00803F6A" w:rsidRDefault="00811713" w:rsidP="00811713">
            <w:pPr>
              <w:numPr>
                <w:ilvl w:val="0"/>
                <w:numId w:val="1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811713" w:rsidRPr="00803F6A" w:rsidRDefault="00811713" w:rsidP="00811713">
            <w:pPr>
              <w:numPr>
                <w:ilvl w:val="0"/>
                <w:numId w:val="1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811713" w:rsidRPr="00803F6A" w:rsidRDefault="00811713" w:rsidP="00811713">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811713"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81171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81171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81171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81171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81171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811713" w:rsidRPr="00803F6A" w:rsidRDefault="00811713" w:rsidP="00811713">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811713"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811713"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811713"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Safari, </w:t>
                  </w:r>
                  <w:r w:rsidRPr="00803F6A">
                    <w:rPr>
                      <w:rFonts w:ascii="Arial" w:eastAsia="Times New Roman" w:hAnsi="Arial" w:cs="Arial"/>
                      <w:color w:val="0D0D0D"/>
                      <w:sz w:val="24"/>
                      <w:szCs w:val="24"/>
                    </w:rPr>
                    <w:lastRenderedPageBreak/>
                    <w:t>Chrome</w:t>
                  </w:r>
                </w:p>
              </w:tc>
              <w:tc>
                <w:tcPr>
                  <w:tcW w:w="3713"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 xml:space="preserve">The current major version of </w:t>
                  </w:r>
                  <w:r w:rsidRPr="00803F6A">
                    <w:rPr>
                      <w:rFonts w:ascii="Arial" w:eastAsia="Times New Roman" w:hAnsi="Arial" w:cs="Arial"/>
                      <w:color w:val="0D0D0D"/>
                      <w:sz w:val="24"/>
                      <w:szCs w:val="24"/>
                    </w:rPr>
                    <w:lastRenderedPageBreak/>
                    <w:t>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811713"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811713" w:rsidRPr="00803F6A" w:rsidRDefault="0081171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811713" w:rsidRPr="00803F6A" w:rsidRDefault="00811713" w:rsidP="00811713">
            <w:pPr>
              <w:autoSpaceDE w:val="0"/>
              <w:autoSpaceDN w:val="0"/>
              <w:adjustRightInd w:val="0"/>
              <w:spacing w:line="360" w:lineRule="auto"/>
              <w:ind w:left="360"/>
              <w:rPr>
                <w:rFonts w:ascii="Arial" w:eastAsia="Times New Roman" w:hAnsi="Arial" w:cs="Arial"/>
                <w:color w:val="000000"/>
                <w:sz w:val="24"/>
                <w:szCs w:val="24"/>
              </w:rPr>
            </w:pPr>
          </w:p>
          <w:p w:rsidR="00811713" w:rsidRPr="00803F6A" w:rsidRDefault="00811713" w:rsidP="00811713">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811713" w:rsidRPr="00803F6A" w:rsidRDefault="00811713" w:rsidP="00811713">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811713" w:rsidRPr="00803F6A" w:rsidRDefault="00811713" w:rsidP="00811713">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811713" w:rsidRPr="00803F6A" w:rsidRDefault="00811713" w:rsidP="00811713">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811713" w:rsidRPr="00803F6A" w:rsidRDefault="00811713" w:rsidP="00811713">
            <w:pPr>
              <w:autoSpaceDE w:val="0"/>
              <w:autoSpaceDN w:val="0"/>
              <w:adjustRightInd w:val="0"/>
              <w:spacing w:line="360" w:lineRule="auto"/>
              <w:ind w:left="1440"/>
              <w:rPr>
                <w:rFonts w:ascii="Arial" w:eastAsia="Times New Roman" w:hAnsi="Arial" w:cs="Arial"/>
                <w:color w:val="000000"/>
                <w:sz w:val="24"/>
                <w:szCs w:val="24"/>
              </w:rPr>
            </w:pPr>
          </w:p>
          <w:p w:rsidR="00811713" w:rsidRPr="00803F6A" w:rsidRDefault="00811713" w:rsidP="00811713">
            <w:pPr>
              <w:numPr>
                <w:ilvl w:val="0"/>
                <w:numId w:val="9"/>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4" w:history="1">
              <w:r w:rsidRPr="00803F6A">
                <w:rPr>
                  <w:rFonts w:ascii="Arial" w:eastAsia="Times New Roman" w:hAnsi="Arial" w:cs="Arial"/>
                  <w:color w:val="0000FF"/>
                  <w:sz w:val="24"/>
                  <w:szCs w:val="24"/>
                  <w:u w:val="single"/>
                </w:rPr>
                <w:t>https://support.youseeu.com/hc/en-us/articles/115007031107-Basic-System-Requirements</w:t>
              </w:r>
            </w:hyperlink>
          </w:p>
          <w:p w:rsidR="00811713" w:rsidRPr="00803F6A" w:rsidRDefault="00811713" w:rsidP="00811713">
            <w:pPr>
              <w:spacing w:line="360" w:lineRule="auto"/>
              <w:ind w:left="360"/>
              <w:contextualSpacing/>
              <w:rPr>
                <w:rFonts w:ascii="Arial" w:eastAsia="Times New Roman" w:hAnsi="Arial" w:cs="Arial"/>
                <w:b/>
                <w:bCs/>
                <w:sz w:val="24"/>
                <w:szCs w:val="24"/>
              </w:rPr>
            </w:pPr>
          </w:p>
          <w:p w:rsidR="00811713" w:rsidRPr="00803F6A" w:rsidRDefault="00811713" w:rsidP="00811713">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811713" w:rsidRPr="00803F6A" w:rsidRDefault="00811713" w:rsidP="00811713">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811713" w:rsidRPr="00803F6A" w:rsidRDefault="00811713" w:rsidP="00811713">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811713" w:rsidRPr="00803F6A" w:rsidRDefault="00811713" w:rsidP="00811713">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 xml:space="preserve">*For courses utilizing video-conferencing tools and/or an online proctoring solution, a webcam and microphone are required. </w:t>
            </w:r>
          </w:p>
          <w:p w:rsidR="00811713" w:rsidRPr="00803F6A" w:rsidRDefault="00811713" w:rsidP="00811713">
            <w:pPr>
              <w:autoSpaceDE w:val="0"/>
              <w:autoSpaceDN w:val="0"/>
              <w:adjustRightInd w:val="0"/>
              <w:spacing w:line="360" w:lineRule="auto"/>
              <w:ind w:left="1440"/>
              <w:rPr>
                <w:rFonts w:ascii="Arial" w:eastAsia="Times New Roman" w:hAnsi="Arial" w:cs="Arial"/>
                <w:color w:val="000000"/>
                <w:sz w:val="24"/>
                <w:szCs w:val="24"/>
              </w:rPr>
            </w:pPr>
          </w:p>
          <w:p w:rsidR="00811713" w:rsidRPr="00803F6A" w:rsidRDefault="00811713" w:rsidP="00811713">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5"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6" w:history="1">
              <w:r w:rsidRPr="00803F6A">
                <w:rPr>
                  <w:rFonts w:ascii="Arial" w:eastAsia="Times New Roman" w:hAnsi="Arial" w:cs="Arial"/>
                  <w:color w:val="0000FF"/>
                  <w:sz w:val="24"/>
                  <w:szCs w:val="24"/>
                  <w:u w:val="single"/>
                </w:rPr>
                <w:t>http://www.java.com/en/download/manual.jsp</w:t>
              </w:r>
            </w:hyperlink>
          </w:p>
          <w:p w:rsidR="00811713" w:rsidRPr="00803F6A" w:rsidRDefault="00811713" w:rsidP="00811713">
            <w:pPr>
              <w:autoSpaceDE w:val="0"/>
              <w:autoSpaceDN w:val="0"/>
              <w:adjustRightInd w:val="0"/>
              <w:spacing w:line="360" w:lineRule="auto"/>
              <w:ind w:left="360"/>
              <w:rPr>
                <w:rFonts w:ascii="Arial" w:eastAsia="Times New Roman" w:hAnsi="Arial" w:cs="Arial"/>
                <w:color w:val="000000"/>
                <w:sz w:val="24"/>
                <w:szCs w:val="24"/>
              </w:rPr>
            </w:pPr>
          </w:p>
          <w:p w:rsidR="00811713" w:rsidRPr="00803F6A" w:rsidRDefault="00811713" w:rsidP="00811713">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811713" w:rsidRPr="00803F6A" w:rsidRDefault="00811713" w:rsidP="00811713">
            <w:pPr>
              <w:autoSpaceDE w:val="0"/>
              <w:autoSpaceDN w:val="0"/>
              <w:adjustRightInd w:val="0"/>
              <w:spacing w:line="360" w:lineRule="auto"/>
              <w:rPr>
                <w:rFonts w:ascii="Arial" w:eastAsia="Times New Roman" w:hAnsi="Arial" w:cs="Arial"/>
                <w:color w:val="000000"/>
                <w:sz w:val="24"/>
                <w:szCs w:val="24"/>
              </w:rPr>
            </w:pPr>
          </w:p>
          <w:p w:rsidR="00811713" w:rsidRPr="00803F6A" w:rsidRDefault="00811713" w:rsidP="00811713">
            <w:pPr>
              <w:autoSpaceDE w:val="0"/>
              <w:autoSpaceDN w:val="0"/>
              <w:adjustRightInd w:val="0"/>
              <w:spacing w:line="360" w:lineRule="auto"/>
              <w:rPr>
                <w:rFonts w:ascii="Arial" w:eastAsia="Times New Roman" w:hAnsi="Arial" w:cs="Arial"/>
                <w:color w:val="000000"/>
                <w:sz w:val="24"/>
                <w:szCs w:val="24"/>
              </w:rPr>
            </w:pPr>
          </w:p>
          <w:p w:rsidR="00811713" w:rsidRPr="00803F6A" w:rsidRDefault="00811713" w:rsidP="00811713">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811713" w:rsidRPr="00803F6A" w:rsidRDefault="00811713" w:rsidP="00811713">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811713" w:rsidRPr="00803F6A" w:rsidRDefault="00811713" w:rsidP="00811713">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811713" w:rsidRPr="00803F6A" w:rsidRDefault="00811713" w:rsidP="00811713">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811713" w:rsidRPr="00803F6A" w:rsidRDefault="00811713" w:rsidP="00811713">
            <w:pPr>
              <w:autoSpaceDE w:val="0"/>
              <w:autoSpaceDN w:val="0"/>
              <w:adjustRightInd w:val="0"/>
              <w:spacing w:line="360" w:lineRule="auto"/>
              <w:rPr>
                <w:rFonts w:ascii="Arial" w:eastAsia="Times New Roman" w:hAnsi="Arial" w:cs="Arial"/>
                <w:color w:val="000000"/>
                <w:sz w:val="24"/>
                <w:szCs w:val="24"/>
              </w:rPr>
            </w:pPr>
          </w:p>
          <w:p w:rsidR="00811713" w:rsidRPr="00803F6A" w:rsidRDefault="00811713" w:rsidP="00811713">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811713" w:rsidRPr="00803F6A" w:rsidRDefault="00811713" w:rsidP="00811713">
            <w:pPr>
              <w:numPr>
                <w:ilvl w:val="1"/>
                <w:numId w:val="9"/>
              </w:numPr>
              <w:autoSpaceDE w:val="0"/>
              <w:autoSpaceDN w:val="0"/>
              <w:adjustRightInd w:val="0"/>
              <w:spacing w:line="360" w:lineRule="auto"/>
              <w:rPr>
                <w:rFonts w:ascii="Arial" w:eastAsia="Times New Roman" w:hAnsi="Arial" w:cs="Arial"/>
                <w:color w:val="000000"/>
                <w:sz w:val="24"/>
                <w:szCs w:val="24"/>
              </w:rPr>
            </w:pPr>
            <w:hyperlink r:id="rId17"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811713" w:rsidRPr="00803F6A" w:rsidRDefault="00811713" w:rsidP="00811713">
            <w:pPr>
              <w:numPr>
                <w:ilvl w:val="1"/>
                <w:numId w:val="9"/>
              </w:numPr>
              <w:autoSpaceDE w:val="0"/>
              <w:autoSpaceDN w:val="0"/>
              <w:adjustRightInd w:val="0"/>
              <w:spacing w:line="360" w:lineRule="auto"/>
              <w:rPr>
                <w:rFonts w:ascii="Arial" w:eastAsia="Times New Roman" w:hAnsi="Arial" w:cs="Arial"/>
                <w:color w:val="000000"/>
                <w:sz w:val="24"/>
                <w:szCs w:val="24"/>
              </w:rPr>
            </w:pPr>
            <w:hyperlink r:id="rId19"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811713" w:rsidRPr="00803F6A" w:rsidRDefault="00811713" w:rsidP="00811713">
            <w:pPr>
              <w:numPr>
                <w:ilvl w:val="1"/>
                <w:numId w:val="9"/>
              </w:numPr>
              <w:autoSpaceDE w:val="0"/>
              <w:autoSpaceDN w:val="0"/>
              <w:adjustRightInd w:val="0"/>
              <w:spacing w:line="360" w:lineRule="auto"/>
              <w:rPr>
                <w:rFonts w:ascii="Arial" w:eastAsia="Times New Roman" w:hAnsi="Arial" w:cs="Arial"/>
                <w:color w:val="000000"/>
                <w:sz w:val="24"/>
                <w:szCs w:val="24"/>
              </w:rPr>
            </w:pPr>
            <w:hyperlink r:id="rId21"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https://get.adobe.com/shockwave/</w:t>
              </w:r>
            </w:hyperlink>
          </w:p>
          <w:p w:rsidR="00811713" w:rsidRPr="00803F6A" w:rsidRDefault="00811713" w:rsidP="00811713">
            <w:pPr>
              <w:numPr>
                <w:ilvl w:val="1"/>
                <w:numId w:val="9"/>
              </w:numPr>
              <w:autoSpaceDE w:val="0"/>
              <w:autoSpaceDN w:val="0"/>
              <w:adjustRightInd w:val="0"/>
              <w:spacing w:line="360" w:lineRule="auto"/>
              <w:rPr>
                <w:rFonts w:ascii="Arial" w:eastAsia="Times New Roman" w:hAnsi="Arial" w:cs="Arial"/>
                <w:color w:val="000000"/>
                <w:sz w:val="24"/>
                <w:szCs w:val="24"/>
              </w:rPr>
            </w:pPr>
            <w:hyperlink r:id="rId23"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http://www.apple.com/quicktime/download/</w:t>
              </w:r>
            </w:hyperlink>
          </w:p>
          <w:p w:rsidR="00811713" w:rsidRPr="00803F6A" w:rsidRDefault="00811713" w:rsidP="00811713">
            <w:pPr>
              <w:autoSpaceDE w:val="0"/>
              <w:autoSpaceDN w:val="0"/>
              <w:adjustRightInd w:val="0"/>
              <w:spacing w:line="360" w:lineRule="auto"/>
              <w:ind w:left="1440"/>
              <w:rPr>
                <w:rFonts w:ascii="Arial" w:eastAsia="Times New Roman" w:hAnsi="Arial" w:cs="Arial"/>
                <w:color w:val="000000"/>
                <w:sz w:val="24"/>
                <w:szCs w:val="24"/>
              </w:rPr>
            </w:pPr>
          </w:p>
          <w:p w:rsidR="00811713" w:rsidRPr="00803F6A" w:rsidRDefault="00811713" w:rsidP="00811713">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811713" w:rsidRPr="00803F6A" w:rsidRDefault="00811713" w:rsidP="00811713">
            <w:pPr>
              <w:autoSpaceDE w:val="0"/>
              <w:autoSpaceDN w:val="0"/>
              <w:adjustRightInd w:val="0"/>
              <w:spacing w:line="360" w:lineRule="auto"/>
              <w:ind w:left="360"/>
              <w:rPr>
                <w:rFonts w:ascii="Arial" w:eastAsia="Times New Roman" w:hAnsi="Arial" w:cs="Arial"/>
                <w:color w:val="000000"/>
                <w:sz w:val="24"/>
                <w:szCs w:val="24"/>
              </w:rPr>
            </w:pPr>
          </w:p>
          <w:p w:rsidR="00811713" w:rsidRPr="00803F6A" w:rsidRDefault="00811713" w:rsidP="00811713">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811713" w:rsidRPr="00803F6A" w:rsidRDefault="00811713" w:rsidP="00811713">
            <w:pPr>
              <w:spacing w:line="360" w:lineRule="auto"/>
              <w:rPr>
                <w:rFonts w:ascii="Arial" w:eastAsia="Times New Roman" w:hAnsi="Arial" w:cs="Arial"/>
                <w:sz w:val="24"/>
                <w:szCs w:val="24"/>
              </w:rPr>
            </w:pPr>
          </w:p>
          <w:p w:rsidR="00811713" w:rsidRPr="00803F6A" w:rsidRDefault="00811713" w:rsidP="00811713">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5"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811713" w:rsidRPr="00803F6A" w:rsidRDefault="00811713" w:rsidP="00811713">
            <w:pPr>
              <w:autoSpaceDE w:val="0"/>
              <w:autoSpaceDN w:val="0"/>
              <w:adjustRightInd w:val="0"/>
              <w:spacing w:line="360" w:lineRule="auto"/>
              <w:rPr>
                <w:rFonts w:ascii="Arial" w:eastAsia="Times New Roman" w:hAnsi="Arial" w:cs="Arial"/>
                <w:b/>
                <w:color w:val="000000"/>
                <w:sz w:val="24"/>
                <w:szCs w:val="24"/>
              </w:rPr>
            </w:pPr>
          </w:p>
          <w:p w:rsidR="00811713" w:rsidRPr="00803F6A" w:rsidRDefault="00811713" w:rsidP="00811713">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811713" w:rsidRPr="00803F6A" w:rsidRDefault="00811713" w:rsidP="00811713">
            <w:pPr>
              <w:autoSpaceDE w:val="0"/>
              <w:autoSpaceDN w:val="0"/>
              <w:adjustRightInd w:val="0"/>
              <w:spacing w:line="360" w:lineRule="auto"/>
              <w:rPr>
                <w:rFonts w:ascii="Arial" w:eastAsia="Times New Roman" w:hAnsi="Arial" w:cs="Arial"/>
                <w:color w:val="000000"/>
                <w:sz w:val="24"/>
                <w:szCs w:val="24"/>
              </w:rPr>
            </w:pPr>
          </w:p>
          <w:p w:rsidR="00811713" w:rsidRPr="00803F6A" w:rsidRDefault="00811713" w:rsidP="00811713">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811713" w:rsidRPr="00803F6A" w:rsidRDefault="00811713" w:rsidP="00811713">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811713" w:rsidRPr="00803F6A" w:rsidRDefault="00811713" w:rsidP="00811713">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811713" w:rsidRPr="00803F6A" w:rsidRDefault="00811713" w:rsidP="00811713">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811713" w:rsidRPr="00803F6A" w:rsidRDefault="00811713" w:rsidP="00811713">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811713" w:rsidRPr="00803F6A" w:rsidRDefault="00811713" w:rsidP="00811713">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811713" w:rsidRPr="00803F6A" w:rsidRDefault="00811713" w:rsidP="00811713">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6874574E" wp14:editId="52464638">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811713" w:rsidRDefault="00811713" w:rsidP="00811713">
            <w:pPr>
              <w:keepNext/>
              <w:spacing w:before="281" w:after="281" w:line="360" w:lineRule="auto"/>
              <w:jc w:val="center"/>
              <w:outlineLvl w:val="2"/>
              <w:rPr>
                <w:rFonts w:ascii="Arial" w:eastAsia="Times New Roman" w:hAnsi="Arial" w:cs="Arial"/>
                <w:b/>
                <w:bCs/>
                <w:color w:val="0D0D0D"/>
                <w:spacing w:val="3"/>
                <w:sz w:val="24"/>
                <w:szCs w:val="24"/>
              </w:rPr>
            </w:pPr>
          </w:p>
          <w:p w:rsidR="00811713" w:rsidRDefault="00811713" w:rsidP="00811713">
            <w:pPr>
              <w:keepNext/>
              <w:spacing w:before="281" w:after="281" w:line="360" w:lineRule="auto"/>
              <w:jc w:val="center"/>
              <w:outlineLvl w:val="2"/>
              <w:rPr>
                <w:rFonts w:ascii="Arial" w:eastAsia="Times New Roman" w:hAnsi="Arial" w:cs="Arial"/>
                <w:b/>
                <w:bCs/>
                <w:color w:val="0D0D0D"/>
                <w:spacing w:val="3"/>
                <w:sz w:val="24"/>
                <w:szCs w:val="24"/>
              </w:rPr>
            </w:pPr>
          </w:p>
          <w:p w:rsidR="00811713" w:rsidRPr="00803F6A" w:rsidRDefault="00811713" w:rsidP="00811713">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lastRenderedPageBreak/>
              <w:t>System Maintenance</w:t>
            </w:r>
          </w:p>
          <w:p w:rsidR="00811713" w:rsidRPr="00803F6A" w:rsidRDefault="00811713" w:rsidP="00811713">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D770DC">
            <w:pPr>
              <w:spacing w:after="200" w:line="360" w:lineRule="auto"/>
              <w:contextualSpacing/>
              <w:rPr>
                <w:rFonts w:ascii="Arial" w:hAnsi="Arial" w:cs="Arial"/>
                <w:b/>
                <w:sz w:val="24"/>
                <w:szCs w:val="24"/>
              </w:rPr>
            </w:pPr>
          </w:p>
        </w:tc>
      </w:tr>
    </w:tbl>
    <w:p w:rsidR="00B03FBC" w:rsidRDefault="00B03FBC" w:rsidP="004E6D02">
      <w:pPr>
        <w:rPr>
          <w:rFonts w:ascii="Arial" w:hAnsi="Arial" w:cs="Arial"/>
          <w:sz w:val="24"/>
          <w:szCs w:val="24"/>
        </w:rPr>
      </w:pPr>
    </w:p>
    <w:p w:rsidR="002B2BC2" w:rsidRDefault="002B2BC2" w:rsidP="004E6D02">
      <w:pPr>
        <w:rPr>
          <w:rFonts w:ascii="Arial" w:hAnsi="Arial" w:cs="Arial"/>
          <w:sz w:val="24"/>
          <w:szCs w:val="24"/>
        </w:rPr>
      </w:pPr>
    </w:p>
    <w:p w:rsidR="002B2BC2" w:rsidRDefault="002B2BC2" w:rsidP="004E6D02">
      <w:pPr>
        <w:rPr>
          <w:rFonts w:ascii="Arial" w:hAnsi="Arial" w:cs="Arial"/>
          <w:sz w:val="24"/>
          <w:szCs w:val="24"/>
        </w:rPr>
      </w:pPr>
    </w:p>
    <w:p w:rsidR="002B2BC2" w:rsidRDefault="002B2BC2" w:rsidP="004E6D02">
      <w:pPr>
        <w:rPr>
          <w:rFonts w:ascii="Arial" w:hAnsi="Arial" w:cs="Arial"/>
          <w:sz w:val="24"/>
          <w:szCs w:val="24"/>
        </w:rPr>
      </w:pPr>
    </w:p>
    <w:p w:rsidR="00D770DC" w:rsidRPr="00D770DC" w:rsidRDefault="00D770DC" w:rsidP="00D770DC">
      <w:pPr>
        <w:jc w:val="center"/>
        <w:rPr>
          <w:rFonts w:ascii="Arial" w:hAnsi="Arial" w:cs="Arial"/>
          <w:b/>
          <w:sz w:val="24"/>
          <w:szCs w:val="24"/>
        </w:rPr>
      </w:pPr>
      <w:r w:rsidRPr="00D770DC">
        <w:rPr>
          <w:rFonts w:ascii="Arial" w:hAnsi="Arial" w:cs="Arial"/>
          <w:b/>
          <w:sz w:val="24"/>
          <w:szCs w:val="24"/>
        </w:rPr>
        <w:t>REFERENCE MATERIAL</w:t>
      </w:r>
    </w:p>
    <w:p w:rsidR="00D770DC" w:rsidRPr="00D770DC" w:rsidRDefault="00D770DC" w:rsidP="002B2BC2">
      <w:pPr>
        <w:spacing w:after="0" w:line="480" w:lineRule="auto"/>
        <w:ind w:left="720" w:hanging="720"/>
        <w:contextualSpacing/>
        <w:rPr>
          <w:rFonts w:ascii="Arial" w:hAnsi="Arial" w:cs="Arial"/>
          <w:sz w:val="24"/>
          <w:szCs w:val="24"/>
        </w:rPr>
      </w:pPr>
      <w:proofErr w:type="gramStart"/>
      <w:r w:rsidRPr="00D770DC">
        <w:rPr>
          <w:rFonts w:ascii="Arial" w:hAnsi="Arial" w:cs="Arial"/>
          <w:sz w:val="24"/>
          <w:szCs w:val="24"/>
        </w:rPr>
        <w:t>American Psychological Association.</w:t>
      </w:r>
      <w:proofErr w:type="gramEnd"/>
      <w:r w:rsidRPr="00D770DC">
        <w:rPr>
          <w:rFonts w:ascii="Arial" w:hAnsi="Arial" w:cs="Arial"/>
          <w:sz w:val="24"/>
          <w:szCs w:val="24"/>
        </w:rPr>
        <w:t xml:space="preserve"> </w:t>
      </w:r>
      <w:proofErr w:type="gramStart"/>
      <w:r w:rsidRPr="00D770DC">
        <w:rPr>
          <w:rFonts w:ascii="Arial" w:hAnsi="Arial" w:cs="Arial"/>
          <w:sz w:val="24"/>
          <w:szCs w:val="24"/>
        </w:rPr>
        <w:t>(2002). Publication Manual of the American Psychological Association.</w:t>
      </w:r>
      <w:proofErr w:type="gramEnd"/>
      <w:r w:rsidRPr="00D770DC">
        <w:rPr>
          <w:rFonts w:ascii="Arial" w:hAnsi="Arial" w:cs="Arial"/>
          <w:sz w:val="24"/>
          <w:szCs w:val="24"/>
        </w:rPr>
        <w:t xml:space="preserve"> 5th.ed. Washington DC:</w:t>
      </w:r>
    </w:p>
    <w:p w:rsidR="00D770DC" w:rsidRPr="00D770DC" w:rsidRDefault="00D770DC" w:rsidP="002B2BC2">
      <w:pPr>
        <w:spacing w:after="0" w:line="480" w:lineRule="auto"/>
        <w:ind w:left="720" w:hanging="720"/>
        <w:contextualSpacing/>
        <w:rPr>
          <w:rFonts w:ascii="Arial" w:hAnsi="Arial" w:cs="Arial"/>
          <w:sz w:val="24"/>
          <w:szCs w:val="24"/>
        </w:rPr>
      </w:pPr>
      <w:proofErr w:type="spellStart"/>
      <w:proofErr w:type="gramStart"/>
      <w:r w:rsidRPr="00D770DC">
        <w:rPr>
          <w:rFonts w:ascii="Arial" w:hAnsi="Arial" w:cs="Arial"/>
          <w:sz w:val="24"/>
          <w:szCs w:val="24"/>
        </w:rPr>
        <w:t>Szuchman</w:t>
      </w:r>
      <w:proofErr w:type="spellEnd"/>
      <w:r w:rsidRPr="00D770DC">
        <w:rPr>
          <w:rFonts w:ascii="Arial" w:hAnsi="Arial" w:cs="Arial"/>
          <w:sz w:val="24"/>
          <w:szCs w:val="24"/>
        </w:rPr>
        <w:t xml:space="preserve">, L.T. and </w:t>
      </w:r>
      <w:proofErr w:type="spellStart"/>
      <w:r w:rsidRPr="00D770DC">
        <w:rPr>
          <w:rFonts w:ascii="Arial" w:hAnsi="Arial" w:cs="Arial"/>
          <w:sz w:val="24"/>
          <w:szCs w:val="24"/>
        </w:rPr>
        <w:t>Thomlison</w:t>
      </w:r>
      <w:proofErr w:type="spellEnd"/>
      <w:r w:rsidRPr="00D770DC">
        <w:rPr>
          <w:rFonts w:ascii="Arial" w:hAnsi="Arial" w:cs="Arial"/>
          <w:sz w:val="24"/>
          <w:szCs w:val="24"/>
        </w:rPr>
        <w:t>, B. (2004).</w:t>
      </w:r>
      <w:proofErr w:type="gramEnd"/>
      <w:r w:rsidRPr="00D770DC">
        <w:rPr>
          <w:rFonts w:ascii="Arial" w:hAnsi="Arial" w:cs="Arial"/>
          <w:sz w:val="24"/>
          <w:szCs w:val="24"/>
        </w:rPr>
        <w:t xml:space="preserve"> Writing with Style: APA style for Social Work. 2nd.ed. Belmont CA: Brooks/Cole</w:t>
      </w:r>
    </w:p>
    <w:p w:rsidR="00D770DC" w:rsidRPr="00D770DC" w:rsidRDefault="00D770DC" w:rsidP="00D770DC">
      <w:pPr>
        <w:rPr>
          <w:rFonts w:ascii="Arial" w:hAnsi="Arial" w:cs="Arial"/>
          <w:b/>
          <w:sz w:val="24"/>
          <w:szCs w:val="24"/>
        </w:rPr>
      </w:pPr>
      <w:r w:rsidRPr="00D770DC">
        <w:rPr>
          <w:rFonts w:ascii="Arial" w:hAnsi="Arial" w:cs="Arial"/>
          <w:b/>
          <w:sz w:val="24"/>
          <w:szCs w:val="24"/>
        </w:rPr>
        <w:t>PRINCIPLES AND THEORIES OF DEVELOPMENT</w:t>
      </w:r>
    </w:p>
    <w:p w:rsidR="00D770DC" w:rsidRPr="00D770DC" w:rsidRDefault="00D770DC" w:rsidP="002B2BC2">
      <w:pPr>
        <w:spacing w:after="0" w:line="480" w:lineRule="auto"/>
        <w:ind w:left="720" w:hanging="720"/>
        <w:contextualSpacing/>
        <w:rPr>
          <w:rFonts w:ascii="Arial" w:hAnsi="Arial" w:cs="Arial"/>
          <w:sz w:val="24"/>
          <w:szCs w:val="24"/>
        </w:rPr>
      </w:pPr>
      <w:proofErr w:type="gramStart"/>
      <w:r w:rsidRPr="00D770DC">
        <w:rPr>
          <w:rFonts w:ascii="Arial" w:hAnsi="Arial" w:cs="Arial"/>
          <w:sz w:val="24"/>
          <w:szCs w:val="24"/>
        </w:rPr>
        <w:t>Bandura, A., &amp; Walters, R. H. (1963).</w:t>
      </w:r>
      <w:proofErr w:type="gramEnd"/>
      <w:r w:rsidRPr="00D770DC">
        <w:rPr>
          <w:rFonts w:ascii="Arial" w:hAnsi="Arial" w:cs="Arial"/>
          <w:sz w:val="24"/>
          <w:szCs w:val="24"/>
        </w:rPr>
        <w:t xml:space="preserve"> </w:t>
      </w:r>
      <w:proofErr w:type="gramStart"/>
      <w:r w:rsidRPr="00D770DC">
        <w:rPr>
          <w:rFonts w:ascii="Arial" w:hAnsi="Arial" w:cs="Arial"/>
          <w:sz w:val="24"/>
          <w:szCs w:val="24"/>
        </w:rPr>
        <w:t>Social learning and personality development.</w:t>
      </w:r>
      <w:proofErr w:type="gramEnd"/>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New York: Holt, Rinehart and Winston.</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Bee, H., &amp; Mitchell, S. (1980). The developing person: A life-span approach. New York: Harper and Row Publishers.</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 xml:space="preserve">Erikson, E. H. (1964). </w:t>
      </w:r>
      <w:proofErr w:type="gramStart"/>
      <w:r w:rsidRPr="00D770DC">
        <w:rPr>
          <w:rFonts w:ascii="Arial" w:hAnsi="Arial" w:cs="Arial"/>
          <w:sz w:val="24"/>
          <w:szCs w:val="24"/>
        </w:rPr>
        <w:t>Childhood and society.</w:t>
      </w:r>
      <w:proofErr w:type="gramEnd"/>
      <w:r w:rsidRPr="00D770DC">
        <w:rPr>
          <w:rFonts w:ascii="Arial" w:hAnsi="Arial" w:cs="Arial"/>
          <w:sz w:val="24"/>
          <w:szCs w:val="24"/>
        </w:rPr>
        <w:t xml:space="preserve"> New York: Norton.</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 xml:space="preserve">Freud, S. (1949). </w:t>
      </w:r>
      <w:proofErr w:type="gramStart"/>
      <w:r w:rsidRPr="00D770DC">
        <w:rPr>
          <w:rFonts w:ascii="Arial" w:hAnsi="Arial" w:cs="Arial"/>
          <w:sz w:val="24"/>
          <w:szCs w:val="24"/>
        </w:rPr>
        <w:t>The basic writings of Sigmund Freud.</w:t>
      </w:r>
      <w:proofErr w:type="gramEnd"/>
      <w:r w:rsidRPr="00D770DC">
        <w:rPr>
          <w:rFonts w:ascii="Arial" w:hAnsi="Arial" w:cs="Arial"/>
          <w:sz w:val="24"/>
          <w:szCs w:val="24"/>
        </w:rPr>
        <w:t xml:space="preserve"> New York: Norton.</w:t>
      </w:r>
    </w:p>
    <w:p w:rsidR="00D770DC" w:rsidRPr="00D770DC" w:rsidRDefault="00D770DC" w:rsidP="002B2BC2">
      <w:pPr>
        <w:spacing w:after="0" w:line="480" w:lineRule="auto"/>
        <w:ind w:left="720" w:hanging="720"/>
        <w:contextualSpacing/>
        <w:rPr>
          <w:rFonts w:ascii="Arial" w:hAnsi="Arial" w:cs="Arial"/>
          <w:sz w:val="24"/>
          <w:szCs w:val="24"/>
        </w:rPr>
      </w:pPr>
      <w:proofErr w:type="gramStart"/>
      <w:r w:rsidRPr="00D770DC">
        <w:rPr>
          <w:rFonts w:ascii="Arial" w:hAnsi="Arial" w:cs="Arial"/>
          <w:sz w:val="24"/>
          <w:szCs w:val="24"/>
        </w:rPr>
        <w:t xml:space="preserve">Gesell, A., &amp; </w:t>
      </w:r>
      <w:proofErr w:type="spellStart"/>
      <w:r w:rsidRPr="00D770DC">
        <w:rPr>
          <w:rFonts w:ascii="Arial" w:hAnsi="Arial" w:cs="Arial"/>
          <w:sz w:val="24"/>
          <w:szCs w:val="24"/>
        </w:rPr>
        <w:t>Amatrude</w:t>
      </w:r>
      <w:proofErr w:type="spellEnd"/>
      <w:r w:rsidRPr="00D770DC">
        <w:rPr>
          <w:rFonts w:ascii="Arial" w:hAnsi="Arial" w:cs="Arial"/>
          <w:sz w:val="24"/>
          <w:szCs w:val="24"/>
        </w:rPr>
        <w:t>, C. (1964).</w:t>
      </w:r>
      <w:proofErr w:type="gramEnd"/>
      <w:r w:rsidRPr="00D770DC">
        <w:rPr>
          <w:rFonts w:ascii="Arial" w:hAnsi="Arial" w:cs="Arial"/>
          <w:sz w:val="24"/>
          <w:szCs w:val="24"/>
        </w:rPr>
        <w:t xml:space="preserve"> </w:t>
      </w:r>
      <w:proofErr w:type="gramStart"/>
      <w:r w:rsidRPr="00D770DC">
        <w:rPr>
          <w:rFonts w:ascii="Arial" w:hAnsi="Arial" w:cs="Arial"/>
          <w:sz w:val="24"/>
          <w:szCs w:val="24"/>
        </w:rPr>
        <w:t>Developmental diagnosis.</w:t>
      </w:r>
      <w:proofErr w:type="gramEnd"/>
      <w:r w:rsidRPr="00D770DC">
        <w:rPr>
          <w:rFonts w:ascii="Arial" w:hAnsi="Arial" w:cs="Arial"/>
          <w:sz w:val="24"/>
          <w:szCs w:val="24"/>
        </w:rPr>
        <w:t xml:space="preserve"> New York: Harper. </w:t>
      </w:r>
      <w:proofErr w:type="gramStart"/>
      <w:r w:rsidRPr="00D770DC">
        <w:rPr>
          <w:rFonts w:ascii="Arial" w:hAnsi="Arial" w:cs="Arial"/>
          <w:sz w:val="24"/>
          <w:szCs w:val="24"/>
        </w:rPr>
        <w:t>Pavlov, I. P. (1927).</w:t>
      </w:r>
      <w:proofErr w:type="gramEnd"/>
      <w:r w:rsidRPr="00D770DC">
        <w:rPr>
          <w:rFonts w:ascii="Arial" w:hAnsi="Arial" w:cs="Arial"/>
          <w:sz w:val="24"/>
          <w:szCs w:val="24"/>
        </w:rPr>
        <w:t xml:space="preserve"> </w:t>
      </w:r>
      <w:proofErr w:type="gramStart"/>
      <w:r w:rsidRPr="00D770DC">
        <w:rPr>
          <w:rFonts w:ascii="Arial" w:hAnsi="Arial" w:cs="Arial"/>
          <w:sz w:val="24"/>
          <w:szCs w:val="24"/>
        </w:rPr>
        <w:t>Conditioned reflexes.</w:t>
      </w:r>
      <w:proofErr w:type="gramEnd"/>
      <w:r w:rsidRPr="00D770DC">
        <w:rPr>
          <w:rFonts w:ascii="Arial" w:hAnsi="Arial" w:cs="Arial"/>
          <w:sz w:val="24"/>
          <w:szCs w:val="24"/>
        </w:rPr>
        <w:t xml:space="preserve"> London: Oxford University Press.</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lastRenderedPageBreak/>
        <w:t xml:space="preserve">Piaget, J. (1954). </w:t>
      </w:r>
      <w:proofErr w:type="gramStart"/>
      <w:r w:rsidRPr="00D770DC">
        <w:rPr>
          <w:rFonts w:ascii="Arial" w:hAnsi="Arial" w:cs="Arial"/>
          <w:sz w:val="24"/>
          <w:szCs w:val="24"/>
        </w:rPr>
        <w:t>The construction of reality in the child.</w:t>
      </w:r>
      <w:proofErr w:type="gramEnd"/>
      <w:r w:rsidRPr="00D770DC">
        <w:rPr>
          <w:rFonts w:ascii="Arial" w:hAnsi="Arial" w:cs="Arial"/>
          <w:sz w:val="24"/>
          <w:szCs w:val="24"/>
        </w:rPr>
        <w:t xml:space="preserve"> New York: Basic Books. Skinner, B. F. (1953). </w:t>
      </w:r>
      <w:proofErr w:type="gramStart"/>
      <w:r w:rsidRPr="00D770DC">
        <w:rPr>
          <w:rFonts w:ascii="Arial" w:hAnsi="Arial" w:cs="Arial"/>
          <w:sz w:val="24"/>
          <w:szCs w:val="24"/>
        </w:rPr>
        <w:t>Science and human behavior.</w:t>
      </w:r>
      <w:proofErr w:type="gramEnd"/>
      <w:r w:rsidRPr="00D770DC">
        <w:rPr>
          <w:rFonts w:ascii="Arial" w:hAnsi="Arial" w:cs="Arial"/>
          <w:sz w:val="24"/>
          <w:szCs w:val="24"/>
        </w:rPr>
        <w:t xml:space="preserve"> New York: Free Press.</w:t>
      </w:r>
    </w:p>
    <w:p w:rsidR="00D770DC" w:rsidRPr="00D770DC" w:rsidRDefault="00D770DC" w:rsidP="00D770DC">
      <w:pPr>
        <w:rPr>
          <w:rFonts w:ascii="Arial" w:hAnsi="Arial" w:cs="Arial"/>
          <w:b/>
          <w:sz w:val="24"/>
          <w:szCs w:val="24"/>
        </w:rPr>
      </w:pPr>
      <w:r w:rsidRPr="00D770DC">
        <w:rPr>
          <w:rFonts w:ascii="Arial" w:hAnsi="Arial" w:cs="Arial"/>
          <w:b/>
          <w:sz w:val="24"/>
          <w:szCs w:val="24"/>
        </w:rPr>
        <w:t>INFANT DEVELOPMENT</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 xml:space="preserve">Bates, E. (1975). </w:t>
      </w:r>
      <w:proofErr w:type="gramStart"/>
      <w:r w:rsidRPr="00D770DC">
        <w:rPr>
          <w:rFonts w:ascii="Arial" w:hAnsi="Arial" w:cs="Arial"/>
          <w:sz w:val="24"/>
          <w:szCs w:val="24"/>
        </w:rPr>
        <w:t>Language and context.</w:t>
      </w:r>
      <w:proofErr w:type="gramEnd"/>
      <w:r w:rsidRPr="00D770DC">
        <w:rPr>
          <w:rFonts w:ascii="Arial" w:hAnsi="Arial" w:cs="Arial"/>
          <w:sz w:val="24"/>
          <w:szCs w:val="24"/>
        </w:rPr>
        <w:t xml:space="preserve"> New York: Academic Press.</w:t>
      </w:r>
    </w:p>
    <w:p w:rsidR="00D770DC" w:rsidRPr="00D770DC" w:rsidRDefault="00D770DC" w:rsidP="002B2BC2">
      <w:pPr>
        <w:spacing w:after="0" w:line="480" w:lineRule="auto"/>
        <w:ind w:left="720" w:hanging="720"/>
        <w:contextualSpacing/>
        <w:rPr>
          <w:rFonts w:ascii="Arial" w:hAnsi="Arial" w:cs="Arial"/>
          <w:sz w:val="24"/>
          <w:szCs w:val="24"/>
        </w:rPr>
      </w:pPr>
      <w:proofErr w:type="gramStart"/>
      <w:r w:rsidRPr="00D770DC">
        <w:rPr>
          <w:rFonts w:ascii="Arial" w:hAnsi="Arial" w:cs="Arial"/>
          <w:sz w:val="24"/>
          <w:szCs w:val="24"/>
        </w:rPr>
        <w:t>Biggs, J. L., &amp; O'Connell, P.A. (1976).</w:t>
      </w:r>
      <w:proofErr w:type="gramEnd"/>
      <w:r w:rsidRPr="00D770DC">
        <w:rPr>
          <w:rFonts w:ascii="Arial" w:hAnsi="Arial" w:cs="Arial"/>
          <w:sz w:val="24"/>
          <w:szCs w:val="24"/>
        </w:rPr>
        <w:t xml:space="preserve"> </w:t>
      </w:r>
      <w:proofErr w:type="gramStart"/>
      <w:r w:rsidRPr="00D770DC">
        <w:rPr>
          <w:rFonts w:ascii="Arial" w:hAnsi="Arial" w:cs="Arial"/>
          <w:sz w:val="24"/>
          <w:szCs w:val="24"/>
        </w:rPr>
        <w:t>Teaching individuals with physical and multiple disabilities.</w:t>
      </w:r>
      <w:proofErr w:type="gramEnd"/>
      <w:r w:rsidRPr="00D770DC">
        <w:rPr>
          <w:rFonts w:ascii="Arial" w:hAnsi="Arial" w:cs="Arial"/>
          <w:sz w:val="24"/>
          <w:szCs w:val="24"/>
        </w:rPr>
        <w:t xml:space="preserve"> Columbus, OH: Charles Merrill Publishing Co.</w:t>
      </w:r>
    </w:p>
    <w:p w:rsidR="00D770DC" w:rsidRDefault="00D770DC" w:rsidP="002B2BC2">
      <w:pPr>
        <w:spacing w:after="0" w:line="480" w:lineRule="auto"/>
        <w:ind w:left="720" w:hanging="720"/>
        <w:contextualSpacing/>
      </w:pPr>
      <w:r w:rsidRPr="00D770DC">
        <w:rPr>
          <w:rFonts w:ascii="Arial" w:hAnsi="Arial" w:cs="Arial"/>
          <w:sz w:val="24"/>
          <w:szCs w:val="24"/>
        </w:rPr>
        <w:t xml:space="preserve">Bronfenbrenner, U. (1975). Is early intervention effective? In B. Friedlander, G. </w:t>
      </w:r>
      <w:proofErr w:type="spellStart"/>
      <w:r w:rsidRPr="00D770DC">
        <w:rPr>
          <w:rFonts w:ascii="Arial" w:hAnsi="Arial" w:cs="Arial"/>
          <w:sz w:val="24"/>
          <w:szCs w:val="24"/>
        </w:rPr>
        <w:t>Sterritt</w:t>
      </w:r>
      <w:proofErr w:type="spellEnd"/>
      <w:proofErr w:type="gramStart"/>
      <w:r w:rsidRPr="00D770DC">
        <w:rPr>
          <w:rFonts w:ascii="Arial" w:hAnsi="Arial" w:cs="Arial"/>
          <w:sz w:val="24"/>
          <w:szCs w:val="24"/>
        </w:rPr>
        <w:t>,~</w:t>
      </w:r>
      <w:proofErr w:type="gramEnd"/>
      <w:r w:rsidRPr="00D770DC">
        <w:rPr>
          <w:rFonts w:ascii="Arial" w:hAnsi="Arial" w:cs="Arial"/>
          <w:sz w:val="24"/>
          <w:szCs w:val="24"/>
        </w:rPr>
        <w:t xml:space="preserve"> G. Kirk (Eds.), Exceptional infant: Assessment and intervention (Vol. 3, pp. 449-475). New York: Brunner/Mazel.</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 xml:space="preserve">Bromwich, R. (1981). </w:t>
      </w:r>
      <w:proofErr w:type="gramStart"/>
      <w:r w:rsidRPr="00D770DC">
        <w:rPr>
          <w:rFonts w:ascii="Arial" w:hAnsi="Arial" w:cs="Arial"/>
          <w:sz w:val="24"/>
          <w:szCs w:val="24"/>
        </w:rPr>
        <w:t>Working with parents and infants, an interactional approach.</w:t>
      </w:r>
      <w:proofErr w:type="gramEnd"/>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Baltimore, MD: University Park Press.</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 xml:space="preserve">Chomsky, N. (1967). </w:t>
      </w:r>
      <w:proofErr w:type="gramStart"/>
      <w:r w:rsidRPr="00D770DC">
        <w:rPr>
          <w:rFonts w:ascii="Arial" w:hAnsi="Arial" w:cs="Arial"/>
          <w:sz w:val="24"/>
          <w:szCs w:val="24"/>
        </w:rPr>
        <w:t>The formal nature of language.</w:t>
      </w:r>
      <w:proofErr w:type="gramEnd"/>
      <w:r w:rsidRPr="00D770DC">
        <w:rPr>
          <w:rFonts w:ascii="Arial" w:hAnsi="Arial" w:cs="Arial"/>
          <w:sz w:val="24"/>
          <w:szCs w:val="24"/>
        </w:rPr>
        <w:t xml:space="preserve"> </w:t>
      </w:r>
      <w:proofErr w:type="gramStart"/>
      <w:r w:rsidRPr="00D770DC">
        <w:rPr>
          <w:rFonts w:ascii="Arial" w:hAnsi="Arial" w:cs="Arial"/>
          <w:sz w:val="24"/>
          <w:szCs w:val="24"/>
        </w:rPr>
        <w:t>In E. Lenneberg (Ed.), Biological foundations of language (pp. 397-443).</w:t>
      </w:r>
      <w:proofErr w:type="gramEnd"/>
      <w:r w:rsidRPr="00D770DC">
        <w:rPr>
          <w:rFonts w:ascii="Arial" w:hAnsi="Arial" w:cs="Arial"/>
          <w:sz w:val="24"/>
          <w:szCs w:val="24"/>
        </w:rPr>
        <w:t xml:space="preserve"> New York: John Wiley &amp; Sons.</w:t>
      </w:r>
    </w:p>
    <w:p w:rsidR="00D770DC" w:rsidRPr="00D770DC" w:rsidRDefault="00D770DC" w:rsidP="002B2BC2">
      <w:pPr>
        <w:spacing w:after="0" w:line="480" w:lineRule="auto"/>
        <w:ind w:left="720" w:hanging="720"/>
        <w:contextualSpacing/>
        <w:rPr>
          <w:rFonts w:ascii="Arial" w:hAnsi="Arial" w:cs="Arial"/>
          <w:sz w:val="24"/>
          <w:szCs w:val="24"/>
        </w:rPr>
      </w:pPr>
      <w:proofErr w:type="spellStart"/>
      <w:r w:rsidRPr="00D770DC">
        <w:rPr>
          <w:rFonts w:ascii="Arial" w:hAnsi="Arial" w:cs="Arial"/>
          <w:sz w:val="24"/>
          <w:szCs w:val="24"/>
        </w:rPr>
        <w:t>Denhoff</w:t>
      </w:r>
      <w:proofErr w:type="spellEnd"/>
      <w:r w:rsidRPr="00D770DC">
        <w:rPr>
          <w:rFonts w:ascii="Arial" w:hAnsi="Arial" w:cs="Arial"/>
          <w:sz w:val="24"/>
          <w:szCs w:val="24"/>
        </w:rPr>
        <w:t xml:space="preserve">, E. (1981). </w:t>
      </w:r>
      <w:proofErr w:type="gramStart"/>
      <w:r w:rsidRPr="00D770DC">
        <w:rPr>
          <w:rFonts w:ascii="Arial" w:hAnsi="Arial" w:cs="Arial"/>
          <w:sz w:val="24"/>
          <w:szCs w:val="24"/>
        </w:rPr>
        <w:t>Current status of infant stimulation or enrichment programs for children with developmental disabilities.</w:t>
      </w:r>
      <w:proofErr w:type="gramEnd"/>
      <w:r w:rsidRPr="00D770DC">
        <w:rPr>
          <w:rFonts w:ascii="Arial" w:hAnsi="Arial" w:cs="Arial"/>
          <w:sz w:val="24"/>
          <w:szCs w:val="24"/>
        </w:rPr>
        <w:t xml:space="preserve"> Pediatrics, 67, 32-37.</w:t>
      </w:r>
    </w:p>
    <w:p w:rsidR="00D770DC" w:rsidRPr="00D770DC" w:rsidRDefault="00D770DC" w:rsidP="002B2BC2">
      <w:pPr>
        <w:spacing w:after="0" w:line="480" w:lineRule="auto"/>
        <w:ind w:left="720" w:hanging="720"/>
        <w:contextualSpacing/>
        <w:rPr>
          <w:rFonts w:ascii="Arial" w:hAnsi="Arial" w:cs="Arial"/>
          <w:sz w:val="24"/>
          <w:szCs w:val="24"/>
        </w:rPr>
      </w:pPr>
      <w:proofErr w:type="spellStart"/>
      <w:proofErr w:type="gramStart"/>
      <w:r w:rsidRPr="00D770DC">
        <w:rPr>
          <w:rFonts w:ascii="Arial" w:hAnsi="Arial" w:cs="Arial"/>
          <w:sz w:val="24"/>
          <w:szCs w:val="24"/>
        </w:rPr>
        <w:t>Goldbert</w:t>
      </w:r>
      <w:proofErr w:type="spellEnd"/>
      <w:r w:rsidRPr="00D770DC">
        <w:rPr>
          <w:rFonts w:ascii="Arial" w:hAnsi="Arial" w:cs="Arial"/>
          <w:sz w:val="24"/>
          <w:szCs w:val="24"/>
        </w:rPr>
        <w:t>, G. S., &amp; Lewis, M. (1969).</w:t>
      </w:r>
      <w:proofErr w:type="gramEnd"/>
      <w:r w:rsidRPr="00D770DC">
        <w:rPr>
          <w:rFonts w:ascii="Arial" w:hAnsi="Arial" w:cs="Arial"/>
          <w:sz w:val="24"/>
          <w:szCs w:val="24"/>
        </w:rPr>
        <w:t xml:space="preserve"> Play behavior in the year old infant. Child Development, 401, 21-31.</w:t>
      </w:r>
    </w:p>
    <w:p w:rsidR="00D770DC" w:rsidRPr="00D770DC" w:rsidRDefault="00D770DC" w:rsidP="002B2BC2">
      <w:pPr>
        <w:spacing w:after="0" w:line="480" w:lineRule="auto"/>
        <w:ind w:left="720" w:hanging="720"/>
        <w:contextualSpacing/>
        <w:rPr>
          <w:rFonts w:ascii="Arial" w:hAnsi="Arial" w:cs="Arial"/>
          <w:sz w:val="24"/>
          <w:szCs w:val="24"/>
        </w:rPr>
      </w:pPr>
      <w:proofErr w:type="gramStart"/>
      <w:r w:rsidRPr="00D770DC">
        <w:rPr>
          <w:rFonts w:ascii="Arial" w:hAnsi="Arial" w:cs="Arial"/>
          <w:sz w:val="24"/>
          <w:szCs w:val="24"/>
        </w:rPr>
        <w:t>Gordon, I. J. (1971).</w:t>
      </w:r>
      <w:proofErr w:type="gramEnd"/>
      <w:r w:rsidRPr="00D770DC">
        <w:rPr>
          <w:rFonts w:ascii="Arial" w:hAnsi="Arial" w:cs="Arial"/>
          <w:sz w:val="24"/>
          <w:szCs w:val="24"/>
        </w:rPr>
        <w:t xml:space="preserve"> </w:t>
      </w:r>
      <w:proofErr w:type="gramStart"/>
      <w:r w:rsidRPr="00D770DC">
        <w:rPr>
          <w:rFonts w:ascii="Arial" w:hAnsi="Arial" w:cs="Arial"/>
          <w:sz w:val="24"/>
          <w:szCs w:val="24"/>
        </w:rPr>
        <w:t>A home learning center approach to early stimulation.</w:t>
      </w:r>
      <w:proofErr w:type="gramEnd"/>
      <w:r w:rsidRPr="00D770DC">
        <w:rPr>
          <w:rFonts w:ascii="Arial" w:hAnsi="Arial" w:cs="Arial"/>
          <w:sz w:val="24"/>
          <w:szCs w:val="24"/>
        </w:rPr>
        <w:t xml:space="preserve"> Gainesville, FL: Institute for Development of Human Resources.</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 xml:space="preserve">Green, K. (1985). </w:t>
      </w:r>
      <w:proofErr w:type="gramStart"/>
      <w:r w:rsidRPr="00D770DC">
        <w:rPr>
          <w:rFonts w:ascii="Arial" w:hAnsi="Arial" w:cs="Arial"/>
          <w:sz w:val="24"/>
          <w:szCs w:val="24"/>
        </w:rPr>
        <w:t>Seizures.</w:t>
      </w:r>
      <w:proofErr w:type="gramEnd"/>
      <w:r w:rsidRPr="00D770DC">
        <w:rPr>
          <w:rFonts w:ascii="Arial" w:hAnsi="Arial" w:cs="Arial"/>
          <w:sz w:val="24"/>
          <w:szCs w:val="24"/>
        </w:rPr>
        <w:t xml:space="preserve"> Omaha, NE: Meyer Children's Rehabilitation Institute, University of Nebraska Medical Center.</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 xml:space="preserve">Piaget, J. (1954). </w:t>
      </w:r>
      <w:proofErr w:type="gramStart"/>
      <w:r w:rsidRPr="00D770DC">
        <w:rPr>
          <w:rFonts w:ascii="Arial" w:hAnsi="Arial" w:cs="Arial"/>
          <w:sz w:val="24"/>
          <w:szCs w:val="24"/>
        </w:rPr>
        <w:t>The construction of reality in the child.</w:t>
      </w:r>
      <w:proofErr w:type="gramEnd"/>
      <w:r w:rsidRPr="00D770DC">
        <w:rPr>
          <w:rFonts w:ascii="Arial" w:hAnsi="Arial" w:cs="Arial"/>
          <w:sz w:val="24"/>
          <w:szCs w:val="24"/>
        </w:rPr>
        <w:t xml:space="preserve"> New York: Basic Books. Piaget, J. (1962).</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Play, dreams and imitation in childhood. New York: W. W. Norton &amp; Co.</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lastRenderedPageBreak/>
        <w:t xml:space="preserve">Skinner, B. F. (1957). </w:t>
      </w:r>
      <w:proofErr w:type="gramStart"/>
      <w:r w:rsidRPr="00D770DC">
        <w:rPr>
          <w:rFonts w:ascii="Arial" w:hAnsi="Arial" w:cs="Arial"/>
          <w:sz w:val="24"/>
          <w:szCs w:val="24"/>
        </w:rPr>
        <w:t>Verbal behavior.</w:t>
      </w:r>
      <w:proofErr w:type="gramEnd"/>
      <w:r w:rsidRPr="00D770DC">
        <w:rPr>
          <w:rFonts w:ascii="Arial" w:hAnsi="Arial" w:cs="Arial"/>
          <w:sz w:val="24"/>
          <w:szCs w:val="24"/>
        </w:rPr>
        <w:t xml:space="preserve"> New York: Appleton-</w:t>
      </w:r>
      <w:proofErr w:type="spellStart"/>
      <w:r w:rsidRPr="00D770DC">
        <w:rPr>
          <w:rFonts w:ascii="Arial" w:hAnsi="Arial" w:cs="Arial"/>
          <w:sz w:val="24"/>
          <w:szCs w:val="24"/>
        </w:rPr>
        <w:t>CenturyCrofts</w:t>
      </w:r>
      <w:proofErr w:type="spellEnd"/>
      <w:r w:rsidRPr="00D770DC">
        <w:rPr>
          <w:rFonts w:ascii="Arial" w:hAnsi="Arial" w:cs="Arial"/>
          <w:sz w:val="24"/>
          <w:szCs w:val="24"/>
        </w:rPr>
        <w:t xml:space="preserve">. </w:t>
      </w:r>
      <w:proofErr w:type="spellStart"/>
      <w:proofErr w:type="gramStart"/>
      <w:r w:rsidRPr="00D770DC">
        <w:rPr>
          <w:rFonts w:ascii="Arial" w:hAnsi="Arial" w:cs="Arial"/>
          <w:sz w:val="24"/>
          <w:szCs w:val="24"/>
        </w:rPr>
        <w:t>Wolfensberger</w:t>
      </w:r>
      <w:proofErr w:type="spellEnd"/>
      <w:r w:rsidRPr="00D770DC">
        <w:rPr>
          <w:rFonts w:ascii="Arial" w:hAnsi="Arial" w:cs="Arial"/>
          <w:sz w:val="24"/>
          <w:szCs w:val="24"/>
        </w:rPr>
        <w:t>, W. (1967).</w:t>
      </w:r>
      <w:proofErr w:type="gramEnd"/>
      <w:r w:rsidRPr="00D770DC">
        <w:rPr>
          <w:rFonts w:ascii="Arial" w:hAnsi="Arial" w:cs="Arial"/>
          <w:sz w:val="24"/>
          <w:szCs w:val="24"/>
        </w:rPr>
        <w:t xml:space="preserve"> </w:t>
      </w:r>
      <w:proofErr w:type="gramStart"/>
      <w:r w:rsidRPr="00D770DC">
        <w:rPr>
          <w:rFonts w:ascii="Arial" w:hAnsi="Arial" w:cs="Arial"/>
          <w:sz w:val="24"/>
          <w:szCs w:val="24"/>
        </w:rPr>
        <w:t>Counseling the parents of the retarded.</w:t>
      </w:r>
      <w:proofErr w:type="gramEnd"/>
      <w:r w:rsidRPr="00D770DC">
        <w:rPr>
          <w:rFonts w:ascii="Arial" w:hAnsi="Arial" w:cs="Arial"/>
          <w:sz w:val="24"/>
          <w:szCs w:val="24"/>
        </w:rPr>
        <w:t xml:space="preserve"> In A. </w:t>
      </w:r>
      <w:proofErr w:type="spellStart"/>
      <w:r w:rsidRPr="00D770DC">
        <w:rPr>
          <w:rFonts w:ascii="Arial" w:hAnsi="Arial" w:cs="Arial"/>
          <w:sz w:val="24"/>
          <w:szCs w:val="24"/>
        </w:rPr>
        <w:t>Baumeister</w:t>
      </w:r>
      <w:proofErr w:type="spellEnd"/>
    </w:p>
    <w:p w:rsidR="00D770DC" w:rsidRPr="00D770DC" w:rsidRDefault="00D770DC" w:rsidP="002B2BC2">
      <w:pPr>
        <w:spacing w:after="0" w:line="480" w:lineRule="auto"/>
        <w:ind w:left="720" w:hanging="720"/>
        <w:contextualSpacing/>
        <w:rPr>
          <w:rFonts w:ascii="Arial" w:hAnsi="Arial" w:cs="Arial"/>
          <w:sz w:val="24"/>
          <w:szCs w:val="24"/>
        </w:rPr>
      </w:pPr>
      <w:r>
        <w:t xml:space="preserve"> </w:t>
      </w:r>
      <w:proofErr w:type="gramStart"/>
      <w:r w:rsidRPr="00D770DC">
        <w:rPr>
          <w:rFonts w:ascii="Arial" w:hAnsi="Arial" w:cs="Arial"/>
          <w:sz w:val="24"/>
          <w:szCs w:val="24"/>
        </w:rPr>
        <w:t>(Ed.), Mental retardation; appraisal, education and rehabilitation (pp. 329-378).</w:t>
      </w:r>
      <w:proofErr w:type="gramEnd"/>
      <w:r w:rsidRPr="00D770DC">
        <w:rPr>
          <w:rFonts w:ascii="Arial" w:hAnsi="Arial" w:cs="Arial"/>
          <w:sz w:val="24"/>
          <w:szCs w:val="24"/>
        </w:rPr>
        <w:t xml:space="preserve"> Chicago: Aldine Publishing Company.</w:t>
      </w:r>
    </w:p>
    <w:p w:rsidR="00D770DC" w:rsidRPr="00D770DC" w:rsidRDefault="00D770DC" w:rsidP="00D770DC">
      <w:pPr>
        <w:rPr>
          <w:rFonts w:ascii="Arial" w:hAnsi="Arial" w:cs="Arial"/>
          <w:b/>
          <w:sz w:val="24"/>
          <w:szCs w:val="24"/>
        </w:rPr>
      </w:pPr>
      <w:r w:rsidRPr="00D770DC">
        <w:rPr>
          <w:rFonts w:ascii="Arial" w:hAnsi="Arial" w:cs="Arial"/>
          <w:b/>
          <w:sz w:val="24"/>
          <w:szCs w:val="24"/>
        </w:rPr>
        <w:t>EARLY CHILDHOOD YEARS</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Allen K. E. (1981). Curriculum models for successful mainstreaming. A. Mori (Ed.),</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Topics in Early Childhood Special Education, 45-56.</w:t>
      </w:r>
    </w:p>
    <w:p w:rsidR="00D770DC" w:rsidRPr="00D770DC" w:rsidRDefault="00D770DC" w:rsidP="002B2BC2">
      <w:pPr>
        <w:spacing w:after="0" w:line="480" w:lineRule="auto"/>
        <w:ind w:left="720" w:hanging="720"/>
        <w:contextualSpacing/>
        <w:rPr>
          <w:rFonts w:ascii="Arial" w:hAnsi="Arial" w:cs="Arial"/>
          <w:sz w:val="24"/>
          <w:szCs w:val="24"/>
        </w:rPr>
      </w:pPr>
      <w:proofErr w:type="spellStart"/>
      <w:proofErr w:type="gramStart"/>
      <w:r w:rsidRPr="00D770DC">
        <w:rPr>
          <w:rFonts w:ascii="Arial" w:hAnsi="Arial" w:cs="Arial"/>
          <w:sz w:val="24"/>
          <w:szCs w:val="24"/>
        </w:rPr>
        <w:t>Appolloni</w:t>
      </w:r>
      <w:proofErr w:type="spellEnd"/>
      <w:r w:rsidRPr="00D770DC">
        <w:rPr>
          <w:rFonts w:ascii="Arial" w:hAnsi="Arial" w:cs="Arial"/>
          <w:sz w:val="24"/>
          <w:szCs w:val="24"/>
        </w:rPr>
        <w:t>, T., &amp; Cooke, T. P. (1978).</w:t>
      </w:r>
      <w:proofErr w:type="gramEnd"/>
      <w:r w:rsidRPr="00D770DC">
        <w:rPr>
          <w:rFonts w:ascii="Arial" w:hAnsi="Arial" w:cs="Arial"/>
          <w:sz w:val="24"/>
          <w:szCs w:val="24"/>
        </w:rPr>
        <w:t xml:space="preserve"> </w:t>
      </w:r>
      <w:proofErr w:type="gramStart"/>
      <w:r w:rsidRPr="00D770DC">
        <w:rPr>
          <w:rFonts w:ascii="Arial" w:hAnsi="Arial" w:cs="Arial"/>
          <w:sz w:val="24"/>
          <w:szCs w:val="24"/>
        </w:rPr>
        <w:t>Integrated programming of the infant, toddler and preschool levels.</w:t>
      </w:r>
      <w:proofErr w:type="gramEnd"/>
      <w:r w:rsidRPr="00D770DC">
        <w:rPr>
          <w:rFonts w:ascii="Arial" w:hAnsi="Arial" w:cs="Arial"/>
          <w:sz w:val="24"/>
          <w:szCs w:val="24"/>
        </w:rPr>
        <w:t xml:space="preserve"> </w:t>
      </w:r>
      <w:proofErr w:type="gramStart"/>
      <w:r w:rsidRPr="00D770DC">
        <w:rPr>
          <w:rFonts w:ascii="Arial" w:hAnsi="Arial" w:cs="Arial"/>
          <w:sz w:val="24"/>
          <w:szCs w:val="24"/>
        </w:rPr>
        <w:t xml:space="preserve">In I.M. </w:t>
      </w:r>
      <w:proofErr w:type="spellStart"/>
      <w:r w:rsidRPr="00D770DC">
        <w:rPr>
          <w:rFonts w:ascii="Arial" w:hAnsi="Arial" w:cs="Arial"/>
          <w:sz w:val="24"/>
          <w:szCs w:val="24"/>
        </w:rPr>
        <w:t>Guralnick</w:t>
      </w:r>
      <w:proofErr w:type="spellEnd"/>
      <w:r w:rsidRPr="00D770DC">
        <w:rPr>
          <w:rFonts w:ascii="Arial" w:hAnsi="Arial" w:cs="Arial"/>
          <w:sz w:val="24"/>
          <w:szCs w:val="24"/>
        </w:rPr>
        <w:t xml:space="preserve"> (Ed.).</w:t>
      </w:r>
      <w:proofErr w:type="gramEnd"/>
      <w:r w:rsidRPr="00D770DC">
        <w:rPr>
          <w:rFonts w:ascii="Arial" w:hAnsi="Arial" w:cs="Arial"/>
          <w:sz w:val="24"/>
          <w:szCs w:val="24"/>
        </w:rPr>
        <w:t xml:space="preserve"> </w:t>
      </w:r>
      <w:proofErr w:type="gramStart"/>
      <w:r w:rsidRPr="00D770DC">
        <w:rPr>
          <w:rFonts w:ascii="Arial" w:hAnsi="Arial" w:cs="Arial"/>
          <w:sz w:val="24"/>
          <w:szCs w:val="24"/>
        </w:rPr>
        <w:t xml:space="preserve">Early intervention and the integration of handicapped and </w:t>
      </w:r>
      <w:proofErr w:type="spellStart"/>
      <w:r w:rsidRPr="00D770DC">
        <w:rPr>
          <w:rFonts w:ascii="Arial" w:hAnsi="Arial" w:cs="Arial"/>
          <w:sz w:val="24"/>
          <w:szCs w:val="24"/>
        </w:rPr>
        <w:t>nonhandicapped</w:t>
      </w:r>
      <w:proofErr w:type="spellEnd"/>
      <w:r w:rsidRPr="00D770DC">
        <w:rPr>
          <w:rFonts w:ascii="Arial" w:hAnsi="Arial" w:cs="Arial"/>
          <w:sz w:val="24"/>
          <w:szCs w:val="24"/>
        </w:rPr>
        <w:t xml:space="preserve"> children.</w:t>
      </w:r>
      <w:proofErr w:type="gramEnd"/>
      <w:r w:rsidRPr="00D770DC">
        <w:rPr>
          <w:rFonts w:ascii="Arial" w:hAnsi="Arial" w:cs="Arial"/>
          <w:sz w:val="24"/>
          <w:szCs w:val="24"/>
        </w:rPr>
        <w:t xml:space="preserve"> Baltimore: University Park Press.</w:t>
      </w:r>
    </w:p>
    <w:p w:rsidR="00D770DC" w:rsidRPr="00D770DC" w:rsidRDefault="00D770DC" w:rsidP="002B2BC2">
      <w:pPr>
        <w:spacing w:after="0" w:line="480" w:lineRule="auto"/>
        <w:ind w:left="720" w:hanging="720"/>
        <w:contextualSpacing/>
        <w:rPr>
          <w:rFonts w:ascii="Arial" w:hAnsi="Arial" w:cs="Arial"/>
          <w:sz w:val="24"/>
          <w:szCs w:val="24"/>
        </w:rPr>
      </w:pPr>
      <w:proofErr w:type="gramStart"/>
      <w:r w:rsidRPr="00D770DC">
        <w:rPr>
          <w:rFonts w:ascii="Arial" w:hAnsi="Arial" w:cs="Arial"/>
          <w:sz w:val="24"/>
          <w:szCs w:val="24"/>
        </w:rPr>
        <w:t>Bandura, A., &amp; Walters, R. (1963).</w:t>
      </w:r>
      <w:proofErr w:type="gramEnd"/>
      <w:r w:rsidRPr="00D770DC">
        <w:rPr>
          <w:rFonts w:ascii="Arial" w:hAnsi="Arial" w:cs="Arial"/>
          <w:sz w:val="24"/>
          <w:szCs w:val="24"/>
        </w:rPr>
        <w:t xml:space="preserve"> </w:t>
      </w:r>
      <w:proofErr w:type="gramStart"/>
      <w:r w:rsidRPr="00D770DC">
        <w:rPr>
          <w:rFonts w:ascii="Arial" w:hAnsi="Arial" w:cs="Arial"/>
          <w:sz w:val="24"/>
          <w:szCs w:val="24"/>
        </w:rPr>
        <w:t>Social learning and personality development.</w:t>
      </w:r>
      <w:proofErr w:type="gramEnd"/>
      <w:r w:rsidRPr="00D770DC">
        <w:rPr>
          <w:rFonts w:ascii="Arial" w:hAnsi="Arial" w:cs="Arial"/>
          <w:sz w:val="24"/>
          <w:szCs w:val="24"/>
        </w:rPr>
        <w:t xml:space="preserve"> New York: Holt, Rinehart and Winston.</w:t>
      </w:r>
    </w:p>
    <w:p w:rsidR="00D770DC" w:rsidRPr="00D770DC" w:rsidRDefault="00D770DC" w:rsidP="002B2BC2">
      <w:pPr>
        <w:spacing w:after="0" w:line="480" w:lineRule="auto"/>
        <w:ind w:left="720" w:hanging="720"/>
        <w:contextualSpacing/>
        <w:rPr>
          <w:rFonts w:ascii="Arial" w:hAnsi="Arial" w:cs="Arial"/>
          <w:sz w:val="24"/>
          <w:szCs w:val="24"/>
        </w:rPr>
      </w:pPr>
      <w:proofErr w:type="gramStart"/>
      <w:r w:rsidRPr="00D770DC">
        <w:rPr>
          <w:rFonts w:ascii="Arial" w:hAnsi="Arial" w:cs="Arial"/>
          <w:sz w:val="24"/>
          <w:szCs w:val="24"/>
        </w:rPr>
        <w:t xml:space="preserve">Bloom, L., &amp; </w:t>
      </w:r>
      <w:proofErr w:type="spellStart"/>
      <w:r w:rsidRPr="00D770DC">
        <w:rPr>
          <w:rFonts w:ascii="Arial" w:hAnsi="Arial" w:cs="Arial"/>
          <w:sz w:val="24"/>
          <w:szCs w:val="24"/>
        </w:rPr>
        <w:t>Lahey</w:t>
      </w:r>
      <w:proofErr w:type="spellEnd"/>
      <w:r w:rsidRPr="00D770DC">
        <w:rPr>
          <w:rFonts w:ascii="Arial" w:hAnsi="Arial" w:cs="Arial"/>
          <w:sz w:val="24"/>
          <w:szCs w:val="24"/>
        </w:rPr>
        <w:t>, M. (1978).</w:t>
      </w:r>
      <w:proofErr w:type="gramEnd"/>
      <w:r w:rsidRPr="00D770DC">
        <w:rPr>
          <w:rFonts w:ascii="Arial" w:hAnsi="Arial" w:cs="Arial"/>
          <w:sz w:val="24"/>
          <w:szCs w:val="24"/>
        </w:rPr>
        <w:t xml:space="preserve"> </w:t>
      </w:r>
      <w:proofErr w:type="gramStart"/>
      <w:r w:rsidRPr="00D770DC">
        <w:rPr>
          <w:rFonts w:ascii="Arial" w:hAnsi="Arial" w:cs="Arial"/>
          <w:sz w:val="24"/>
          <w:szCs w:val="24"/>
        </w:rPr>
        <w:t>Language development and language disorders.</w:t>
      </w:r>
      <w:proofErr w:type="gramEnd"/>
      <w:r w:rsidRPr="00D770DC">
        <w:rPr>
          <w:rFonts w:ascii="Arial" w:hAnsi="Arial" w:cs="Arial"/>
          <w:sz w:val="24"/>
          <w:szCs w:val="24"/>
        </w:rPr>
        <w:t xml:space="preserve"> New York: John Wiley &amp; Sons.</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 xml:space="preserve">Bronfenbrenner, U. (1975). Is early intervention effective? In B. Friedlander, G. </w:t>
      </w:r>
      <w:proofErr w:type="spellStart"/>
      <w:r w:rsidRPr="00D770DC">
        <w:rPr>
          <w:rFonts w:ascii="Arial" w:hAnsi="Arial" w:cs="Arial"/>
          <w:sz w:val="24"/>
          <w:szCs w:val="24"/>
        </w:rPr>
        <w:t>Sterritt</w:t>
      </w:r>
      <w:proofErr w:type="spellEnd"/>
      <w:r w:rsidRPr="00D770DC">
        <w:rPr>
          <w:rFonts w:ascii="Arial" w:hAnsi="Arial" w:cs="Arial"/>
          <w:sz w:val="24"/>
          <w:szCs w:val="24"/>
        </w:rPr>
        <w:t>,</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 G. Kirk (Eds.), Exceptional infant: Assessment and intervention (Vol. 3). New York: Brunner/</w:t>
      </w:r>
      <w:proofErr w:type="spellStart"/>
      <w:r w:rsidRPr="00D770DC">
        <w:rPr>
          <w:rFonts w:ascii="Arial" w:hAnsi="Arial" w:cs="Arial"/>
          <w:sz w:val="24"/>
          <w:szCs w:val="24"/>
        </w:rPr>
        <w:t>Mozel</w:t>
      </w:r>
      <w:proofErr w:type="spellEnd"/>
      <w:r w:rsidRPr="00D770DC">
        <w:rPr>
          <w:rFonts w:ascii="Arial" w:hAnsi="Arial" w:cs="Arial"/>
          <w:sz w:val="24"/>
          <w:szCs w:val="24"/>
        </w:rPr>
        <w:t>.</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 xml:space="preserve">Carey, S. (1977). </w:t>
      </w:r>
      <w:proofErr w:type="gramStart"/>
      <w:r w:rsidRPr="00D770DC">
        <w:rPr>
          <w:rFonts w:ascii="Arial" w:hAnsi="Arial" w:cs="Arial"/>
          <w:sz w:val="24"/>
          <w:szCs w:val="24"/>
        </w:rPr>
        <w:t>The child as a word learner.</w:t>
      </w:r>
      <w:proofErr w:type="gramEnd"/>
      <w:r w:rsidRPr="00D770DC">
        <w:rPr>
          <w:rFonts w:ascii="Arial" w:hAnsi="Arial" w:cs="Arial"/>
          <w:sz w:val="24"/>
          <w:szCs w:val="24"/>
        </w:rPr>
        <w:t xml:space="preserve"> </w:t>
      </w:r>
      <w:proofErr w:type="gramStart"/>
      <w:r w:rsidRPr="00D770DC">
        <w:rPr>
          <w:rFonts w:ascii="Arial" w:hAnsi="Arial" w:cs="Arial"/>
          <w:sz w:val="24"/>
          <w:szCs w:val="24"/>
        </w:rPr>
        <w:t>In M. Halle, J. Bresnan, &amp; G. Miller (Eds.).</w:t>
      </w:r>
      <w:proofErr w:type="gramEnd"/>
      <w:r w:rsidRPr="00D770DC">
        <w:rPr>
          <w:rFonts w:ascii="Arial" w:hAnsi="Arial" w:cs="Arial"/>
          <w:sz w:val="24"/>
          <w:szCs w:val="24"/>
        </w:rPr>
        <w:t xml:space="preserve"> </w:t>
      </w:r>
      <w:proofErr w:type="gramStart"/>
      <w:r w:rsidRPr="00D770DC">
        <w:rPr>
          <w:rFonts w:ascii="Arial" w:hAnsi="Arial" w:cs="Arial"/>
          <w:sz w:val="24"/>
          <w:szCs w:val="24"/>
        </w:rPr>
        <w:t>Linguistic theory and psychological reality.</w:t>
      </w:r>
      <w:proofErr w:type="gramEnd"/>
      <w:r w:rsidRPr="00D770DC">
        <w:rPr>
          <w:rFonts w:ascii="Arial" w:hAnsi="Arial" w:cs="Arial"/>
          <w:sz w:val="24"/>
          <w:szCs w:val="24"/>
        </w:rPr>
        <w:t xml:space="preserve"> Cambridge, MA: MIT Press.</w:t>
      </w:r>
    </w:p>
    <w:p w:rsidR="00D770DC" w:rsidRPr="00D770DC" w:rsidRDefault="00D770DC" w:rsidP="002B2BC2">
      <w:pPr>
        <w:spacing w:after="0" w:line="480" w:lineRule="auto"/>
        <w:ind w:left="720" w:hanging="720"/>
        <w:contextualSpacing/>
        <w:rPr>
          <w:rFonts w:ascii="Arial" w:hAnsi="Arial" w:cs="Arial"/>
          <w:sz w:val="24"/>
          <w:szCs w:val="24"/>
        </w:rPr>
      </w:pPr>
      <w:proofErr w:type="spellStart"/>
      <w:proofErr w:type="gramStart"/>
      <w:r w:rsidRPr="00D770DC">
        <w:rPr>
          <w:rFonts w:ascii="Arial" w:hAnsi="Arial" w:cs="Arial"/>
          <w:sz w:val="24"/>
          <w:szCs w:val="24"/>
        </w:rPr>
        <w:t>deVilliers</w:t>
      </w:r>
      <w:proofErr w:type="spellEnd"/>
      <w:proofErr w:type="gramEnd"/>
      <w:r w:rsidRPr="00D770DC">
        <w:rPr>
          <w:rFonts w:ascii="Arial" w:hAnsi="Arial" w:cs="Arial"/>
          <w:sz w:val="24"/>
          <w:szCs w:val="24"/>
        </w:rPr>
        <w:t xml:space="preserve">, P., &amp; </w:t>
      </w:r>
      <w:proofErr w:type="spellStart"/>
      <w:r w:rsidRPr="00D770DC">
        <w:rPr>
          <w:rFonts w:ascii="Arial" w:hAnsi="Arial" w:cs="Arial"/>
          <w:sz w:val="24"/>
          <w:szCs w:val="24"/>
        </w:rPr>
        <w:t>deVilliers</w:t>
      </w:r>
      <w:proofErr w:type="spellEnd"/>
      <w:r w:rsidRPr="00D770DC">
        <w:rPr>
          <w:rFonts w:ascii="Arial" w:hAnsi="Arial" w:cs="Arial"/>
          <w:sz w:val="24"/>
          <w:szCs w:val="24"/>
        </w:rPr>
        <w:t xml:space="preserve">, J. (1979). </w:t>
      </w:r>
      <w:proofErr w:type="gramStart"/>
      <w:r w:rsidRPr="00D770DC">
        <w:rPr>
          <w:rFonts w:ascii="Arial" w:hAnsi="Arial" w:cs="Arial"/>
          <w:sz w:val="24"/>
          <w:szCs w:val="24"/>
        </w:rPr>
        <w:t>Early language.</w:t>
      </w:r>
      <w:proofErr w:type="gramEnd"/>
      <w:r w:rsidRPr="00D770DC">
        <w:rPr>
          <w:rFonts w:ascii="Arial" w:hAnsi="Arial" w:cs="Arial"/>
          <w:sz w:val="24"/>
          <w:szCs w:val="24"/>
        </w:rPr>
        <w:t xml:space="preserve"> Washington, DC: Howard University Press.</w:t>
      </w:r>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 xml:space="preserve">Erikson, E. (1963). </w:t>
      </w:r>
      <w:proofErr w:type="gramStart"/>
      <w:r w:rsidRPr="00D770DC">
        <w:rPr>
          <w:rFonts w:ascii="Arial" w:hAnsi="Arial" w:cs="Arial"/>
          <w:sz w:val="24"/>
          <w:szCs w:val="24"/>
        </w:rPr>
        <w:t>Childhood and society.</w:t>
      </w:r>
      <w:proofErr w:type="gramEnd"/>
      <w:r w:rsidRPr="00D770DC">
        <w:rPr>
          <w:rFonts w:ascii="Arial" w:hAnsi="Arial" w:cs="Arial"/>
          <w:sz w:val="24"/>
          <w:szCs w:val="24"/>
        </w:rPr>
        <w:t xml:space="preserve"> New York: W. W. Norton.</w:t>
      </w:r>
    </w:p>
    <w:p w:rsidR="00D770DC" w:rsidRPr="00D770DC" w:rsidRDefault="00D770DC" w:rsidP="002B2BC2">
      <w:pPr>
        <w:spacing w:after="0" w:line="480" w:lineRule="auto"/>
        <w:ind w:left="720" w:hanging="720"/>
        <w:contextualSpacing/>
        <w:rPr>
          <w:rFonts w:ascii="Arial" w:hAnsi="Arial" w:cs="Arial"/>
          <w:sz w:val="24"/>
          <w:szCs w:val="24"/>
        </w:rPr>
      </w:pPr>
      <w:proofErr w:type="spellStart"/>
      <w:proofErr w:type="gramStart"/>
      <w:r w:rsidRPr="00D770DC">
        <w:rPr>
          <w:rFonts w:ascii="Arial" w:hAnsi="Arial" w:cs="Arial"/>
          <w:sz w:val="24"/>
          <w:szCs w:val="24"/>
        </w:rPr>
        <w:lastRenderedPageBreak/>
        <w:t>Guralnick</w:t>
      </w:r>
      <w:proofErr w:type="spellEnd"/>
      <w:r w:rsidRPr="00D770DC">
        <w:rPr>
          <w:rFonts w:ascii="Arial" w:hAnsi="Arial" w:cs="Arial"/>
          <w:sz w:val="24"/>
          <w:szCs w:val="24"/>
        </w:rPr>
        <w:t>, M. J., &amp; Paul-Brown, D. (1980).</w:t>
      </w:r>
      <w:proofErr w:type="gramEnd"/>
      <w:r w:rsidRPr="00D770DC">
        <w:rPr>
          <w:rFonts w:ascii="Arial" w:hAnsi="Arial" w:cs="Arial"/>
          <w:sz w:val="24"/>
          <w:szCs w:val="24"/>
        </w:rPr>
        <w:t xml:space="preserve"> </w:t>
      </w:r>
      <w:proofErr w:type="gramStart"/>
      <w:r w:rsidRPr="00D770DC">
        <w:rPr>
          <w:rFonts w:ascii="Arial" w:hAnsi="Arial" w:cs="Arial"/>
          <w:sz w:val="24"/>
          <w:szCs w:val="24"/>
        </w:rPr>
        <w:t>Functional discourse analysis of non- handicapped preschool children's speech to handicapped children.</w:t>
      </w:r>
      <w:proofErr w:type="gramEnd"/>
      <w:r w:rsidRPr="00D770DC">
        <w:rPr>
          <w:rFonts w:ascii="Arial" w:hAnsi="Arial" w:cs="Arial"/>
          <w:sz w:val="24"/>
          <w:szCs w:val="24"/>
        </w:rPr>
        <w:t xml:space="preserve"> American Journal of Mental Deficiency, 84, 444-454.</w:t>
      </w:r>
    </w:p>
    <w:p w:rsidR="00D770DC" w:rsidRPr="00D770DC" w:rsidRDefault="00D770DC" w:rsidP="002B2BC2">
      <w:pPr>
        <w:spacing w:after="0" w:line="480" w:lineRule="auto"/>
        <w:ind w:left="720" w:hanging="720"/>
        <w:contextualSpacing/>
        <w:rPr>
          <w:rFonts w:ascii="Arial" w:hAnsi="Arial" w:cs="Arial"/>
          <w:sz w:val="24"/>
          <w:szCs w:val="24"/>
        </w:rPr>
      </w:pPr>
      <w:proofErr w:type="spellStart"/>
      <w:proofErr w:type="gramStart"/>
      <w:r w:rsidRPr="00D770DC">
        <w:rPr>
          <w:rFonts w:ascii="Arial" w:hAnsi="Arial" w:cs="Arial"/>
          <w:sz w:val="24"/>
          <w:szCs w:val="24"/>
        </w:rPr>
        <w:t>Hartup</w:t>
      </w:r>
      <w:proofErr w:type="spellEnd"/>
      <w:r w:rsidRPr="00D770DC">
        <w:rPr>
          <w:rFonts w:ascii="Arial" w:hAnsi="Arial" w:cs="Arial"/>
          <w:sz w:val="24"/>
          <w:szCs w:val="24"/>
        </w:rPr>
        <w:t>, W. (1970).</w:t>
      </w:r>
      <w:proofErr w:type="gramEnd"/>
      <w:r w:rsidRPr="00D770DC">
        <w:rPr>
          <w:rFonts w:ascii="Arial" w:hAnsi="Arial" w:cs="Arial"/>
          <w:sz w:val="24"/>
          <w:szCs w:val="24"/>
        </w:rPr>
        <w:t xml:space="preserve"> Peer interaction and social organization. In P.H. </w:t>
      </w:r>
      <w:proofErr w:type="spellStart"/>
      <w:r w:rsidRPr="00D770DC">
        <w:rPr>
          <w:rFonts w:ascii="Arial" w:hAnsi="Arial" w:cs="Arial"/>
          <w:sz w:val="24"/>
          <w:szCs w:val="24"/>
        </w:rPr>
        <w:t>Mussen</w:t>
      </w:r>
      <w:proofErr w:type="spellEnd"/>
      <w:r w:rsidRPr="00D770DC">
        <w:rPr>
          <w:rFonts w:ascii="Arial" w:hAnsi="Arial" w:cs="Arial"/>
          <w:sz w:val="24"/>
          <w:szCs w:val="24"/>
        </w:rPr>
        <w:t xml:space="preserve"> (Ed.), Carmichael's manual of child psychology (3rd ed., Vol. 2, pp. 361-456). New York: John Wiley &amp; Sons.</w:t>
      </w:r>
    </w:p>
    <w:p w:rsidR="00D770DC" w:rsidRPr="00D770DC" w:rsidRDefault="00D770DC" w:rsidP="002B2BC2">
      <w:pPr>
        <w:spacing w:after="0" w:line="480" w:lineRule="auto"/>
        <w:ind w:left="720" w:hanging="720"/>
        <w:contextualSpacing/>
        <w:rPr>
          <w:rFonts w:ascii="Arial" w:hAnsi="Arial" w:cs="Arial"/>
          <w:sz w:val="24"/>
          <w:szCs w:val="24"/>
        </w:rPr>
      </w:pPr>
      <w:proofErr w:type="gramStart"/>
      <w:r w:rsidRPr="00D770DC">
        <w:rPr>
          <w:rFonts w:ascii="Arial" w:hAnsi="Arial" w:cs="Arial"/>
          <w:sz w:val="24"/>
          <w:szCs w:val="24"/>
        </w:rPr>
        <w:t xml:space="preserve">Kuhn, D., Nash, S., &amp; </w:t>
      </w:r>
      <w:proofErr w:type="spellStart"/>
      <w:r w:rsidRPr="00D770DC">
        <w:rPr>
          <w:rFonts w:ascii="Arial" w:hAnsi="Arial" w:cs="Arial"/>
          <w:sz w:val="24"/>
          <w:szCs w:val="24"/>
        </w:rPr>
        <w:t>Brucken</w:t>
      </w:r>
      <w:proofErr w:type="spellEnd"/>
      <w:r w:rsidRPr="00D770DC">
        <w:rPr>
          <w:rFonts w:ascii="Arial" w:hAnsi="Arial" w:cs="Arial"/>
          <w:sz w:val="24"/>
          <w:szCs w:val="24"/>
        </w:rPr>
        <w:t>, L. (1978).</w:t>
      </w:r>
      <w:proofErr w:type="gramEnd"/>
      <w:r w:rsidRPr="00D770DC">
        <w:rPr>
          <w:rFonts w:ascii="Arial" w:hAnsi="Arial" w:cs="Arial"/>
          <w:sz w:val="24"/>
          <w:szCs w:val="24"/>
        </w:rPr>
        <w:t xml:space="preserve"> </w:t>
      </w:r>
      <w:proofErr w:type="gramStart"/>
      <w:r w:rsidRPr="00D770DC">
        <w:rPr>
          <w:rFonts w:ascii="Arial" w:hAnsi="Arial" w:cs="Arial"/>
          <w:sz w:val="24"/>
          <w:szCs w:val="24"/>
        </w:rPr>
        <w:t>Sex role concepts of two and three year olds.</w:t>
      </w:r>
      <w:proofErr w:type="gramEnd"/>
    </w:p>
    <w:p w:rsidR="00D770DC" w:rsidRPr="00D770DC" w:rsidRDefault="00D770DC" w:rsidP="002B2BC2">
      <w:pPr>
        <w:spacing w:after="0" w:line="480" w:lineRule="auto"/>
        <w:ind w:left="720" w:hanging="720"/>
        <w:contextualSpacing/>
        <w:rPr>
          <w:rFonts w:ascii="Arial" w:hAnsi="Arial" w:cs="Arial"/>
          <w:sz w:val="24"/>
          <w:szCs w:val="24"/>
        </w:rPr>
      </w:pPr>
      <w:r w:rsidRPr="00D770DC">
        <w:rPr>
          <w:rFonts w:ascii="Arial" w:hAnsi="Arial" w:cs="Arial"/>
          <w:sz w:val="24"/>
          <w:szCs w:val="24"/>
        </w:rPr>
        <w:t>Child Development, 49, 445-451.</w:t>
      </w:r>
    </w:p>
    <w:p w:rsidR="00D770DC" w:rsidRPr="00D770DC" w:rsidRDefault="00D770DC" w:rsidP="002B2BC2">
      <w:pPr>
        <w:spacing w:after="0" w:line="480" w:lineRule="auto"/>
        <w:ind w:left="720" w:hanging="720"/>
        <w:contextualSpacing/>
        <w:rPr>
          <w:rFonts w:ascii="Arial" w:hAnsi="Arial" w:cs="Arial"/>
          <w:sz w:val="24"/>
          <w:szCs w:val="24"/>
        </w:rPr>
      </w:pPr>
      <w:proofErr w:type="spellStart"/>
      <w:proofErr w:type="gramStart"/>
      <w:r w:rsidRPr="00D770DC">
        <w:rPr>
          <w:rFonts w:ascii="Arial" w:hAnsi="Arial" w:cs="Arial"/>
          <w:sz w:val="24"/>
          <w:szCs w:val="24"/>
        </w:rPr>
        <w:t>Laosa</w:t>
      </w:r>
      <w:proofErr w:type="spellEnd"/>
      <w:r w:rsidRPr="00D770DC">
        <w:rPr>
          <w:rFonts w:ascii="Arial" w:hAnsi="Arial" w:cs="Arial"/>
          <w:sz w:val="24"/>
          <w:szCs w:val="24"/>
        </w:rPr>
        <w:t>, L., &amp; Brophy, J. (1972).</w:t>
      </w:r>
      <w:proofErr w:type="gramEnd"/>
      <w:r w:rsidRPr="00D770DC">
        <w:rPr>
          <w:rFonts w:ascii="Arial" w:hAnsi="Arial" w:cs="Arial"/>
          <w:sz w:val="24"/>
          <w:szCs w:val="24"/>
        </w:rPr>
        <w:t xml:space="preserve"> Effects of sex and birth order on sex-role development and intelligence along kindergarten children. </w:t>
      </w:r>
      <w:proofErr w:type="gramStart"/>
      <w:r w:rsidRPr="00D770DC">
        <w:rPr>
          <w:rFonts w:ascii="Arial" w:hAnsi="Arial" w:cs="Arial"/>
          <w:sz w:val="24"/>
          <w:szCs w:val="24"/>
        </w:rPr>
        <w:t>Developmental Psychology, _, 409- 415.</w:t>
      </w:r>
      <w:proofErr w:type="gramEnd"/>
    </w:p>
    <w:p w:rsidR="00D770DC" w:rsidRPr="00D770DC" w:rsidRDefault="00D770DC" w:rsidP="002B2BC2">
      <w:pPr>
        <w:spacing w:after="0" w:line="480" w:lineRule="auto"/>
        <w:ind w:left="720" w:hanging="720"/>
        <w:contextualSpacing/>
        <w:rPr>
          <w:rFonts w:ascii="Arial" w:hAnsi="Arial" w:cs="Arial"/>
          <w:sz w:val="24"/>
          <w:szCs w:val="24"/>
        </w:rPr>
      </w:pPr>
      <w:proofErr w:type="spellStart"/>
      <w:r w:rsidRPr="00D770DC">
        <w:rPr>
          <w:rFonts w:ascii="Arial" w:hAnsi="Arial" w:cs="Arial"/>
          <w:sz w:val="24"/>
          <w:szCs w:val="24"/>
        </w:rPr>
        <w:t>Linksz</w:t>
      </w:r>
      <w:proofErr w:type="spellEnd"/>
      <w:r w:rsidRPr="00D770DC">
        <w:rPr>
          <w:rFonts w:ascii="Arial" w:hAnsi="Arial" w:cs="Arial"/>
          <w:sz w:val="24"/>
          <w:szCs w:val="24"/>
        </w:rPr>
        <w:t xml:space="preserve">, A. (1973). </w:t>
      </w:r>
      <w:proofErr w:type="gramStart"/>
      <w:r w:rsidRPr="00D770DC">
        <w:rPr>
          <w:rFonts w:ascii="Arial" w:hAnsi="Arial" w:cs="Arial"/>
          <w:sz w:val="24"/>
          <w:szCs w:val="24"/>
        </w:rPr>
        <w:t>On writing, reading and dyslexia.</w:t>
      </w:r>
      <w:proofErr w:type="gramEnd"/>
      <w:r w:rsidRPr="00D770DC">
        <w:rPr>
          <w:rFonts w:ascii="Arial" w:hAnsi="Arial" w:cs="Arial"/>
          <w:sz w:val="24"/>
          <w:szCs w:val="24"/>
        </w:rPr>
        <w:t xml:space="preserve"> New York: </w:t>
      </w:r>
      <w:proofErr w:type="spellStart"/>
      <w:r w:rsidRPr="00D770DC">
        <w:rPr>
          <w:rFonts w:ascii="Arial" w:hAnsi="Arial" w:cs="Arial"/>
          <w:sz w:val="24"/>
          <w:szCs w:val="24"/>
        </w:rPr>
        <w:t>Grune</w:t>
      </w:r>
      <w:proofErr w:type="spellEnd"/>
      <w:r w:rsidRPr="00D770DC">
        <w:rPr>
          <w:rFonts w:ascii="Arial" w:hAnsi="Arial" w:cs="Arial"/>
          <w:sz w:val="24"/>
          <w:szCs w:val="24"/>
        </w:rPr>
        <w:t xml:space="preserve"> and Stratton. Piaget, J. (1959). </w:t>
      </w:r>
      <w:proofErr w:type="gramStart"/>
      <w:r w:rsidRPr="00D770DC">
        <w:rPr>
          <w:rFonts w:ascii="Arial" w:hAnsi="Arial" w:cs="Arial"/>
          <w:sz w:val="24"/>
          <w:szCs w:val="24"/>
        </w:rPr>
        <w:t>The language and thought of the child.</w:t>
      </w:r>
      <w:proofErr w:type="gramEnd"/>
      <w:r w:rsidRPr="00D770DC">
        <w:rPr>
          <w:rFonts w:ascii="Arial" w:hAnsi="Arial" w:cs="Arial"/>
          <w:sz w:val="24"/>
          <w:szCs w:val="24"/>
        </w:rPr>
        <w:t xml:space="preserve"> New York: The Humanities</w:t>
      </w:r>
      <w:r w:rsidR="002B2BC2">
        <w:rPr>
          <w:rFonts w:ascii="Arial" w:hAnsi="Arial" w:cs="Arial"/>
          <w:sz w:val="24"/>
          <w:szCs w:val="24"/>
        </w:rPr>
        <w:t xml:space="preserve"> </w:t>
      </w:r>
      <w:r w:rsidRPr="00D770DC">
        <w:rPr>
          <w:rFonts w:ascii="Arial" w:hAnsi="Arial" w:cs="Arial"/>
          <w:sz w:val="24"/>
          <w:szCs w:val="24"/>
        </w:rPr>
        <w:t>Press.</w:t>
      </w:r>
    </w:p>
    <w:p w:rsidR="00D770DC" w:rsidRPr="00D770DC" w:rsidRDefault="00D770DC" w:rsidP="002B2BC2">
      <w:pPr>
        <w:spacing w:after="0" w:line="480" w:lineRule="auto"/>
        <w:ind w:left="720" w:hanging="720"/>
        <w:contextualSpacing/>
        <w:rPr>
          <w:rFonts w:ascii="Arial" w:hAnsi="Arial" w:cs="Arial"/>
          <w:sz w:val="24"/>
          <w:szCs w:val="24"/>
        </w:rPr>
      </w:pPr>
      <w:proofErr w:type="gramStart"/>
      <w:r w:rsidRPr="00D770DC">
        <w:rPr>
          <w:rFonts w:ascii="Arial" w:hAnsi="Arial" w:cs="Arial"/>
          <w:sz w:val="24"/>
          <w:szCs w:val="24"/>
        </w:rPr>
        <w:t>Sander, E. (1972).</w:t>
      </w:r>
      <w:proofErr w:type="gramEnd"/>
      <w:r w:rsidRPr="00D770DC">
        <w:rPr>
          <w:rFonts w:ascii="Arial" w:hAnsi="Arial" w:cs="Arial"/>
          <w:sz w:val="24"/>
          <w:szCs w:val="24"/>
        </w:rPr>
        <w:t xml:space="preserve"> When are speech sounds learned? </w:t>
      </w:r>
      <w:proofErr w:type="gramStart"/>
      <w:r w:rsidRPr="00D770DC">
        <w:rPr>
          <w:rFonts w:ascii="Arial" w:hAnsi="Arial" w:cs="Arial"/>
          <w:sz w:val="24"/>
          <w:szCs w:val="24"/>
        </w:rPr>
        <w:t>Journal of Speech and Hearing Disorders, 37, 62.</w:t>
      </w:r>
      <w:proofErr w:type="gramEnd"/>
    </w:p>
    <w:p w:rsidR="00D770DC" w:rsidRPr="00D770DC" w:rsidRDefault="00D770DC" w:rsidP="002B2BC2">
      <w:pPr>
        <w:spacing w:after="0" w:line="480" w:lineRule="auto"/>
        <w:ind w:left="720" w:hanging="720"/>
        <w:contextualSpacing/>
        <w:rPr>
          <w:rFonts w:ascii="Arial" w:hAnsi="Arial" w:cs="Arial"/>
          <w:sz w:val="24"/>
          <w:szCs w:val="24"/>
        </w:rPr>
      </w:pPr>
      <w:proofErr w:type="spellStart"/>
      <w:proofErr w:type="gramStart"/>
      <w:r w:rsidRPr="00D770DC">
        <w:rPr>
          <w:rFonts w:ascii="Arial" w:hAnsi="Arial" w:cs="Arial"/>
          <w:sz w:val="24"/>
          <w:szCs w:val="24"/>
        </w:rPr>
        <w:t>Simeonsson</w:t>
      </w:r>
      <w:proofErr w:type="spellEnd"/>
      <w:r w:rsidRPr="00D770DC">
        <w:rPr>
          <w:rFonts w:ascii="Arial" w:hAnsi="Arial" w:cs="Arial"/>
          <w:sz w:val="24"/>
          <w:szCs w:val="24"/>
        </w:rPr>
        <w:t xml:space="preserve">, R., Cooper, D., &amp; </w:t>
      </w:r>
      <w:proofErr w:type="spellStart"/>
      <w:r w:rsidRPr="00D770DC">
        <w:rPr>
          <w:rFonts w:ascii="Arial" w:hAnsi="Arial" w:cs="Arial"/>
          <w:sz w:val="24"/>
          <w:szCs w:val="24"/>
        </w:rPr>
        <w:t>Scheiner</w:t>
      </w:r>
      <w:proofErr w:type="spellEnd"/>
      <w:r w:rsidRPr="00D770DC">
        <w:rPr>
          <w:rFonts w:ascii="Arial" w:hAnsi="Arial" w:cs="Arial"/>
          <w:sz w:val="24"/>
          <w:szCs w:val="24"/>
        </w:rPr>
        <w:t>, A. (1982).</w:t>
      </w:r>
      <w:proofErr w:type="gramEnd"/>
      <w:r w:rsidRPr="00D770DC">
        <w:rPr>
          <w:rFonts w:ascii="Arial" w:hAnsi="Arial" w:cs="Arial"/>
          <w:sz w:val="24"/>
          <w:szCs w:val="24"/>
        </w:rPr>
        <w:t xml:space="preserve"> </w:t>
      </w:r>
      <w:proofErr w:type="gramStart"/>
      <w:r w:rsidRPr="00D770DC">
        <w:rPr>
          <w:rFonts w:ascii="Arial" w:hAnsi="Arial" w:cs="Arial"/>
          <w:sz w:val="24"/>
          <w:szCs w:val="24"/>
        </w:rPr>
        <w:t>A review and analysis of the effectiveness of early intervention programs.</w:t>
      </w:r>
      <w:proofErr w:type="gramEnd"/>
      <w:r w:rsidRPr="00D770DC">
        <w:rPr>
          <w:rFonts w:ascii="Arial" w:hAnsi="Arial" w:cs="Arial"/>
          <w:sz w:val="24"/>
          <w:szCs w:val="24"/>
        </w:rPr>
        <w:t xml:space="preserve"> </w:t>
      </w:r>
      <w:proofErr w:type="gramStart"/>
      <w:r w:rsidRPr="00D770DC">
        <w:rPr>
          <w:rFonts w:ascii="Arial" w:hAnsi="Arial" w:cs="Arial"/>
          <w:sz w:val="24"/>
          <w:szCs w:val="24"/>
        </w:rPr>
        <w:t>Pediatrics.</w:t>
      </w:r>
      <w:proofErr w:type="gramEnd"/>
    </w:p>
    <w:p w:rsidR="00D770DC" w:rsidRPr="00034A17" w:rsidRDefault="00D770DC" w:rsidP="00D770DC">
      <w:pPr>
        <w:rPr>
          <w:rFonts w:ascii="Arial" w:hAnsi="Arial" w:cs="Arial"/>
          <w:b/>
          <w:sz w:val="24"/>
          <w:szCs w:val="24"/>
        </w:rPr>
      </w:pPr>
      <w:r w:rsidRPr="00034A17">
        <w:rPr>
          <w:rFonts w:ascii="Arial" w:hAnsi="Arial" w:cs="Arial"/>
          <w:b/>
          <w:sz w:val="24"/>
          <w:szCs w:val="24"/>
        </w:rPr>
        <w:t>MIDDLE CHILDHOOD YEARS</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Berger, K. (1980). </w:t>
      </w:r>
      <w:proofErr w:type="gramStart"/>
      <w:r w:rsidRPr="00034A17">
        <w:rPr>
          <w:rFonts w:ascii="Arial" w:hAnsi="Arial" w:cs="Arial"/>
          <w:sz w:val="24"/>
          <w:szCs w:val="24"/>
        </w:rPr>
        <w:t>The developing person.</w:t>
      </w:r>
      <w:proofErr w:type="gramEnd"/>
      <w:r w:rsidRPr="00034A17">
        <w:rPr>
          <w:rFonts w:ascii="Arial" w:hAnsi="Arial" w:cs="Arial"/>
          <w:sz w:val="24"/>
          <w:szCs w:val="24"/>
        </w:rPr>
        <w:t xml:space="preserve"> New York Worth Publishers, Inc.</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Block, J. H. (1976). </w:t>
      </w:r>
      <w:proofErr w:type="gramStart"/>
      <w:r w:rsidRPr="00034A17">
        <w:rPr>
          <w:rFonts w:ascii="Arial" w:hAnsi="Arial" w:cs="Arial"/>
          <w:sz w:val="24"/>
          <w:szCs w:val="24"/>
        </w:rPr>
        <w:t>Issues, problems, and pitfalls in assessing sex differences.</w:t>
      </w:r>
      <w:proofErr w:type="gramEnd"/>
      <w:r w:rsidRPr="00034A17">
        <w:rPr>
          <w:rFonts w:ascii="Arial" w:hAnsi="Arial" w:cs="Arial"/>
          <w:sz w:val="24"/>
          <w:szCs w:val="24"/>
        </w:rPr>
        <w:t xml:space="preserve"> Merrill- Palmer Quarterly, 22, 283-308.</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 xml:space="preserve">Brown, A. L., &amp; </w:t>
      </w:r>
      <w:proofErr w:type="spellStart"/>
      <w:r w:rsidRPr="00034A17">
        <w:rPr>
          <w:rFonts w:ascii="Arial" w:hAnsi="Arial" w:cs="Arial"/>
          <w:sz w:val="24"/>
          <w:szCs w:val="24"/>
        </w:rPr>
        <w:t>DeLoache</w:t>
      </w:r>
      <w:proofErr w:type="spellEnd"/>
      <w:r w:rsidRPr="00034A17">
        <w:rPr>
          <w:rFonts w:ascii="Arial" w:hAnsi="Arial" w:cs="Arial"/>
          <w:sz w:val="24"/>
          <w:szCs w:val="24"/>
        </w:rPr>
        <w:t>, J. (1978).</w:t>
      </w:r>
      <w:proofErr w:type="gramEnd"/>
      <w:r w:rsidRPr="00034A17">
        <w:rPr>
          <w:rFonts w:ascii="Arial" w:hAnsi="Arial" w:cs="Arial"/>
          <w:sz w:val="24"/>
          <w:szCs w:val="24"/>
        </w:rPr>
        <w:t xml:space="preserve"> </w:t>
      </w:r>
      <w:proofErr w:type="gramStart"/>
      <w:r w:rsidRPr="00034A17">
        <w:rPr>
          <w:rFonts w:ascii="Arial" w:hAnsi="Arial" w:cs="Arial"/>
          <w:sz w:val="24"/>
          <w:szCs w:val="24"/>
        </w:rPr>
        <w:t>Skills, plans, and self-regulation.</w:t>
      </w:r>
      <w:proofErr w:type="gramEnd"/>
      <w:r w:rsidRPr="00034A17">
        <w:rPr>
          <w:rFonts w:ascii="Arial" w:hAnsi="Arial" w:cs="Arial"/>
          <w:sz w:val="24"/>
          <w:szCs w:val="24"/>
        </w:rPr>
        <w:t xml:space="preserve"> </w:t>
      </w:r>
      <w:proofErr w:type="gramStart"/>
      <w:r w:rsidRPr="00034A17">
        <w:rPr>
          <w:rFonts w:ascii="Arial" w:hAnsi="Arial" w:cs="Arial"/>
          <w:sz w:val="24"/>
          <w:szCs w:val="24"/>
        </w:rPr>
        <w:t xml:space="preserve">In R. </w:t>
      </w:r>
      <w:proofErr w:type="spellStart"/>
      <w:r w:rsidRPr="00034A17">
        <w:rPr>
          <w:rFonts w:ascii="Arial" w:hAnsi="Arial" w:cs="Arial"/>
          <w:sz w:val="24"/>
          <w:szCs w:val="24"/>
        </w:rPr>
        <w:t>Siegler</w:t>
      </w:r>
      <w:proofErr w:type="spellEnd"/>
      <w:r w:rsidR="002B2BC2">
        <w:rPr>
          <w:rFonts w:ascii="Arial" w:hAnsi="Arial" w:cs="Arial"/>
          <w:sz w:val="24"/>
          <w:szCs w:val="24"/>
        </w:rPr>
        <w:t xml:space="preserve"> </w:t>
      </w:r>
      <w:r w:rsidRPr="00034A17">
        <w:rPr>
          <w:rFonts w:ascii="Arial" w:hAnsi="Arial" w:cs="Arial"/>
          <w:sz w:val="24"/>
          <w:szCs w:val="24"/>
        </w:rPr>
        <w:t>(Ed.).</w:t>
      </w:r>
      <w:proofErr w:type="gramEnd"/>
      <w:r w:rsidRPr="00034A17">
        <w:rPr>
          <w:rFonts w:ascii="Arial" w:hAnsi="Arial" w:cs="Arial"/>
          <w:sz w:val="24"/>
          <w:szCs w:val="24"/>
        </w:rPr>
        <w:t xml:space="preserve"> Children's thinking: What develops (pp. 123-131)</w:t>
      </w:r>
      <w:proofErr w:type="gramStart"/>
      <w:r w:rsidRPr="00034A17">
        <w:rPr>
          <w:rFonts w:ascii="Arial" w:hAnsi="Arial" w:cs="Arial"/>
          <w:sz w:val="24"/>
          <w:szCs w:val="24"/>
        </w:rPr>
        <w:t>.</w:t>
      </w:r>
      <w:proofErr w:type="gramEnd"/>
      <w:r w:rsidRPr="00034A17">
        <w:rPr>
          <w:rFonts w:ascii="Arial" w:hAnsi="Arial" w:cs="Arial"/>
          <w:sz w:val="24"/>
          <w:szCs w:val="24"/>
        </w:rPr>
        <w:t xml:space="preserve"> New York: Erlbaum.</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Cruickshank, W. (1977).</w:t>
      </w:r>
      <w:proofErr w:type="gramEnd"/>
      <w:r w:rsidRPr="00034A17">
        <w:rPr>
          <w:rFonts w:ascii="Arial" w:hAnsi="Arial" w:cs="Arial"/>
          <w:sz w:val="24"/>
          <w:szCs w:val="24"/>
        </w:rPr>
        <w:t xml:space="preserve"> Learning disabilities in home, school, and </w:t>
      </w:r>
      <w:proofErr w:type="gramStart"/>
      <w:r w:rsidRPr="00034A17">
        <w:rPr>
          <w:rFonts w:ascii="Arial" w:hAnsi="Arial" w:cs="Arial"/>
          <w:sz w:val="24"/>
          <w:szCs w:val="24"/>
        </w:rPr>
        <w:t>community .</w:t>
      </w:r>
      <w:proofErr w:type="gramEnd"/>
    </w:p>
    <w:p w:rsidR="00D770DC" w:rsidRPr="00034A17" w:rsidRDefault="00D770DC" w:rsidP="00D770DC">
      <w:pPr>
        <w:rPr>
          <w:rFonts w:ascii="Arial" w:hAnsi="Arial" w:cs="Arial"/>
          <w:sz w:val="24"/>
          <w:szCs w:val="24"/>
        </w:rPr>
      </w:pPr>
      <w:r w:rsidRPr="00034A17">
        <w:rPr>
          <w:rFonts w:ascii="Arial" w:hAnsi="Arial" w:cs="Arial"/>
          <w:sz w:val="24"/>
          <w:szCs w:val="24"/>
        </w:rPr>
        <w:lastRenderedPageBreak/>
        <w:t>Syracuse, NY: Syracuse University Press.</w:t>
      </w:r>
    </w:p>
    <w:p w:rsidR="00D770DC" w:rsidRPr="00034A17" w:rsidRDefault="00D770DC" w:rsidP="00D770DC">
      <w:pPr>
        <w:rPr>
          <w:rFonts w:ascii="Arial" w:hAnsi="Arial" w:cs="Arial"/>
          <w:sz w:val="24"/>
          <w:szCs w:val="24"/>
        </w:rPr>
      </w:pPr>
      <w:proofErr w:type="spellStart"/>
      <w:r w:rsidRPr="00034A17">
        <w:rPr>
          <w:rFonts w:ascii="Arial" w:hAnsi="Arial" w:cs="Arial"/>
          <w:sz w:val="24"/>
          <w:szCs w:val="24"/>
        </w:rPr>
        <w:t>Elkind</w:t>
      </w:r>
      <w:proofErr w:type="spellEnd"/>
      <w:r w:rsidRPr="00034A17">
        <w:rPr>
          <w:rFonts w:ascii="Arial" w:hAnsi="Arial" w:cs="Arial"/>
          <w:sz w:val="24"/>
          <w:szCs w:val="24"/>
        </w:rPr>
        <w:t xml:space="preserve">, D. (1971). </w:t>
      </w:r>
      <w:proofErr w:type="gramStart"/>
      <w:r w:rsidRPr="00034A17">
        <w:rPr>
          <w:rFonts w:ascii="Arial" w:hAnsi="Arial" w:cs="Arial"/>
          <w:sz w:val="24"/>
          <w:szCs w:val="24"/>
        </w:rPr>
        <w:t>sixteen</w:t>
      </w:r>
      <w:proofErr w:type="gramEnd"/>
      <w:r w:rsidRPr="00034A17">
        <w:rPr>
          <w:rFonts w:ascii="Arial" w:hAnsi="Arial" w:cs="Arial"/>
          <w:sz w:val="24"/>
          <w:szCs w:val="24"/>
        </w:rPr>
        <w:t>. Boston. Allyn &amp; Bacon, Inc.</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Erikson, E. (1963). Childhood and society (rev. </w:t>
      </w:r>
      <w:proofErr w:type="gramStart"/>
      <w:r w:rsidRPr="00034A17">
        <w:rPr>
          <w:rFonts w:ascii="Arial" w:hAnsi="Arial" w:cs="Arial"/>
          <w:sz w:val="24"/>
          <w:szCs w:val="24"/>
        </w:rPr>
        <w:t>ed</w:t>
      </w:r>
      <w:proofErr w:type="gramEnd"/>
      <w:r w:rsidRPr="00034A17">
        <w:rPr>
          <w:rFonts w:ascii="Arial" w:hAnsi="Arial" w:cs="Arial"/>
          <w:sz w:val="24"/>
          <w:szCs w:val="24"/>
        </w:rPr>
        <w:t>.). New York: Norton.</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Garr, S. M. (1966). </w:t>
      </w:r>
      <w:proofErr w:type="gramStart"/>
      <w:r w:rsidRPr="00034A17">
        <w:rPr>
          <w:rFonts w:ascii="Arial" w:hAnsi="Arial" w:cs="Arial"/>
          <w:sz w:val="24"/>
          <w:szCs w:val="24"/>
        </w:rPr>
        <w:t>Body size and its implications.</w:t>
      </w:r>
      <w:proofErr w:type="gramEnd"/>
      <w:r w:rsidRPr="00034A17">
        <w:rPr>
          <w:rFonts w:ascii="Arial" w:hAnsi="Arial" w:cs="Arial"/>
          <w:sz w:val="24"/>
          <w:szCs w:val="24"/>
        </w:rPr>
        <w:t xml:space="preserve"> In L. W. Hoffman and M. L. Hoffman (Eds.), Review of child development research (Vol. 2, pp. 529-561). New York: Russell Sage Foundation.</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Gold, M. (1980).</w:t>
      </w:r>
      <w:proofErr w:type="gramEnd"/>
      <w:r w:rsidRPr="00034A17">
        <w:rPr>
          <w:rFonts w:ascii="Arial" w:hAnsi="Arial" w:cs="Arial"/>
          <w:sz w:val="24"/>
          <w:szCs w:val="24"/>
        </w:rPr>
        <w:t xml:space="preserve"> Did I say that: Articles and commentary on the Try </w:t>
      </w:r>
      <w:proofErr w:type="gramStart"/>
      <w:r w:rsidRPr="00034A17">
        <w:rPr>
          <w:rFonts w:ascii="Arial" w:hAnsi="Arial" w:cs="Arial"/>
          <w:sz w:val="24"/>
          <w:szCs w:val="24"/>
        </w:rPr>
        <w:t>Another</w:t>
      </w:r>
      <w:proofErr w:type="gramEnd"/>
      <w:r w:rsidRPr="00034A17">
        <w:rPr>
          <w:rFonts w:ascii="Arial" w:hAnsi="Arial" w:cs="Arial"/>
          <w:sz w:val="24"/>
          <w:szCs w:val="24"/>
        </w:rPr>
        <w:t xml:space="preserve"> Way system. Champaign, IL: Research Press Co.</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Hobbs, N. (Ed.). </w:t>
      </w:r>
      <w:proofErr w:type="gramStart"/>
      <w:r w:rsidRPr="00034A17">
        <w:rPr>
          <w:rFonts w:ascii="Arial" w:hAnsi="Arial" w:cs="Arial"/>
          <w:sz w:val="24"/>
          <w:szCs w:val="24"/>
        </w:rPr>
        <w:t>(1975). Issues in the classification of children (Vol 1).</w:t>
      </w:r>
      <w:proofErr w:type="gramEnd"/>
      <w:r w:rsidRPr="00034A17">
        <w:rPr>
          <w:rFonts w:ascii="Arial" w:hAnsi="Arial" w:cs="Arial"/>
          <w:sz w:val="24"/>
          <w:szCs w:val="24"/>
        </w:rPr>
        <w:t xml:space="preserve"> San Francisco: </w:t>
      </w:r>
      <w:proofErr w:type="spellStart"/>
      <w:r w:rsidRPr="00034A17">
        <w:rPr>
          <w:rFonts w:ascii="Arial" w:hAnsi="Arial" w:cs="Arial"/>
          <w:sz w:val="24"/>
          <w:szCs w:val="24"/>
        </w:rPr>
        <w:t>Jossey</w:t>
      </w:r>
      <w:proofErr w:type="spellEnd"/>
      <w:r w:rsidRPr="00034A17">
        <w:rPr>
          <w:rFonts w:ascii="Arial" w:hAnsi="Arial" w:cs="Arial"/>
          <w:sz w:val="24"/>
          <w:szCs w:val="24"/>
        </w:rPr>
        <w:t>-Bass Publishers.</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 xml:space="preserve">Kagan, J., </w:t>
      </w:r>
      <w:proofErr w:type="spellStart"/>
      <w:r w:rsidRPr="00034A17">
        <w:rPr>
          <w:rFonts w:ascii="Arial" w:hAnsi="Arial" w:cs="Arial"/>
          <w:sz w:val="24"/>
          <w:szCs w:val="24"/>
        </w:rPr>
        <w:t>Rosman</w:t>
      </w:r>
      <w:proofErr w:type="spellEnd"/>
      <w:r w:rsidRPr="00034A17">
        <w:rPr>
          <w:rFonts w:ascii="Arial" w:hAnsi="Arial" w:cs="Arial"/>
          <w:sz w:val="24"/>
          <w:szCs w:val="24"/>
        </w:rPr>
        <w:t>, B., Day, D., Albert, J., &amp; Phillips, W. (1964).</w:t>
      </w:r>
      <w:proofErr w:type="gramEnd"/>
      <w:r w:rsidRPr="00034A17">
        <w:rPr>
          <w:rFonts w:ascii="Arial" w:hAnsi="Arial" w:cs="Arial"/>
          <w:sz w:val="24"/>
          <w:szCs w:val="24"/>
        </w:rPr>
        <w:t xml:space="preserve"> </w:t>
      </w:r>
      <w:proofErr w:type="gramStart"/>
      <w:r w:rsidRPr="00034A17">
        <w:rPr>
          <w:rFonts w:ascii="Arial" w:hAnsi="Arial" w:cs="Arial"/>
          <w:sz w:val="24"/>
          <w:szCs w:val="24"/>
        </w:rPr>
        <w:t>Information processing in the child.</w:t>
      </w:r>
      <w:proofErr w:type="gramEnd"/>
      <w:r w:rsidRPr="00034A17">
        <w:rPr>
          <w:rFonts w:ascii="Arial" w:hAnsi="Arial" w:cs="Arial"/>
          <w:sz w:val="24"/>
          <w:szCs w:val="24"/>
        </w:rPr>
        <w:t xml:space="preserve"> </w:t>
      </w:r>
      <w:proofErr w:type="spellStart"/>
      <w:proofErr w:type="gramStart"/>
      <w:r w:rsidRPr="00034A17">
        <w:rPr>
          <w:rFonts w:ascii="Arial" w:hAnsi="Arial" w:cs="Arial"/>
          <w:sz w:val="24"/>
          <w:szCs w:val="24"/>
        </w:rPr>
        <w:t>Psvcholoqical</w:t>
      </w:r>
      <w:proofErr w:type="spellEnd"/>
      <w:r w:rsidRPr="00034A17">
        <w:rPr>
          <w:rFonts w:ascii="Arial" w:hAnsi="Arial" w:cs="Arial"/>
          <w:sz w:val="24"/>
          <w:szCs w:val="24"/>
        </w:rPr>
        <w:t xml:space="preserve"> Monographs.</w:t>
      </w:r>
      <w:proofErr w:type="gramEnd"/>
      <w:r w:rsidRPr="00034A17">
        <w:rPr>
          <w:rFonts w:ascii="Arial" w:hAnsi="Arial" w:cs="Arial"/>
          <w:sz w:val="24"/>
          <w:szCs w:val="24"/>
        </w:rPr>
        <w:t xml:space="preserve"> 78. 1-37.</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Kohlberg, L. (1969). </w:t>
      </w:r>
      <w:proofErr w:type="gramStart"/>
      <w:r w:rsidRPr="00034A17">
        <w:rPr>
          <w:rFonts w:ascii="Arial" w:hAnsi="Arial" w:cs="Arial"/>
          <w:sz w:val="24"/>
          <w:szCs w:val="24"/>
        </w:rPr>
        <w:t>Stages in the development of moral thought and action.</w:t>
      </w:r>
      <w:proofErr w:type="gramEnd"/>
      <w:r w:rsidRPr="00034A17">
        <w:rPr>
          <w:rFonts w:ascii="Arial" w:hAnsi="Arial" w:cs="Arial"/>
          <w:sz w:val="24"/>
          <w:szCs w:val="24"/>
        </w:rPr>
        <w:t xml:space="preserve"> New York: Holt, Rinehart and </w:t>
      </w:r>
      <w:proofErr w:type="spellStart"/>
      <w:proofErr w:type="gramStart"/>
      <w:r w:rsidRPr="00034A17">
        <w:rPr>
          <w:rFonts w:ascii="Arial" w:hAnsi="Arial" w:cs="Arial"/>
          <w:sz w:val="24"/>
          <w:szCs w:val="24"/>
        </w:rPr>
        <w:t>winston</w:t>
      </w:r>
      <w:proofErr w:type="spellEnd"/>
      <w:proofErr w:type="gramEnd"/>
      <w:r w:rsidRPr="00034A17">
        <w:rPr>
          <w:rFonts w:ascii="Arial" w:hAnsi="Arial" w:cs="Arial"/>
          <w:sz w:val="24"/>
          <w:szCs w:val="24"/>
        </w:rPr>
        <w:t>.</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Lerner, R., &amp; </w:t>
      </w:r>
      <w:proofErr w:type="spellStart"/>
      <w:r w:rsidRPr="00034A17">
        <w:rPr>
          <w:rFonts w:ascii="Arial" w:hAnsi="Arial" w:cs="Arial"/>
          <w:sz w:val="24"/>
          <w:szCs w:val="24"/>
        </w:rPr>
        <w:t>Korn</w:t>
      </w:r>
      <w:proofErr w:type="spellEnd"/>
      <w:r w:rsidRPr="00034A17">
        <w:rPr>
          <w:rFonts w:ascii="Arial" w:hAnsi="Arial" w:cs="Arial"/>
          <w:sz w:val="24"/>
          <w:szCs w:val="24"/>
        </w:rPr>
        <w:t xml:space="preserve">, S. (1972). The </w:t>
      </w:r>
      <w:proofErr w:type="gramStart"/>
      <w:r w:rsidRPr="00034A17">
        <w:rPr>
          <w:rFonts w:ascii="Arial" w:hAnsi="Arial" w:cs="Arial"/>
          <w:sz w:val="24"/>
          <w:szCs w:val="24"/>
        </w:rPr>
        <w:t>development of body build</w:t>
      </w:r>
      <w:proofErr w:type="gramEnd"/>
      <w:r w:rsidRPr="00034A17">
        <w:rPr>
          <w:rFonts w:ascii="Arial" w:hAnsi="Arial" w:cs="Arial"/>
          <w:sz w:val="24"/>
          <w:szCs w:val="24"/>
        </w:rPr>
        <w:t xml:space="preserve"> stereotypes in males.</w:t>
      </w:r>
    </w:p>
    <w:p w:rsidR="00D770DC" w:rsidRPr="00034A17" w:rsidRDefault="00D770DC" w:rsidP="00D770DC">
      <w:pPr>
        <w:rPr>
          <w:rFonts w:ascii="Arial" w:hAnsi="Arial" w:cs="Arial"/>
          <w:sz w:val="24"/>
          <w:szCs w:val="24"/>
        </w:rPr>
      </w:pPr>
      <w:r w:rsidRPr="00034A17">
        <w:rPr>
          <w:rFonts w:ascii="Arial" w:hAnsi="Arial" w:cs="Arial"/>
          <w:sz w:val="24"/>
          <w:szCs w:val="24"/>
        </w:rPr>
        <w:t>Child Development, 43, 908-920.</w:t>
      </w:r>
    </w:p>
    <w:p w:rsidR="00D770DC" w:rsidRPr="00034A17" w:rsidRDefault="00D770DC" w:rsidP="00D770DC">
      <w:pPr>
        <w:rPr>
          <w:rFonts w:ascii="Arial" w:hAnsi="Arial" w:cs="Arial"/>
          <w:sz w:val="24"/>
          <w:szCs w:val="24"/>
        </w:rPr>
      </w:pPr>
      <w:proofErr w:type="spellStart"/>
      <w:proofErr w:type="gramStart"/>
      <w:r w:rsidRPr="00034A17">
        <w:rPr>
          <w:rFonts w:ascii="Arial" w:hAnsi="Arial" w:cs="Arial"/>
          <w:sz w:val="24"/>
          <w:szCs w:val="24"/>
        </w:rPr>
        <w:t>Maccoby</w:t>
      </w:r>
      <w:proofErr w:type="spellEnd"/>
      <w:r w:rsidRPr="00034A17">
        <w:rPr>
          <w:rFonts w:ascii="Arial" w:hAnsi="Arial" w:cs="Arial"/>
          <w:sz w:val="24"/>
          <w:szCs w:val="24"/>
        </w:rPr>
        <w:t xml:space="preserve">, E., &amp; </w:t>
      </w:r>
      <w:proofErr w:type="spellStart"/>
      <w:r w:rsidRPr="00034A17">
        <w:rPr>
          <w:rFonts w:ascii="Arial" w:hAnsi="Arial" w:cs="Arial"/>
          <w:sz w:val="24"/>
          <w:szCs w:val="24"/>
        </w:rPr>
        <w:t>Jacklin</w:t>
      </w:r>
      <w:proofErr w:type="spellEnd"/>
      <w:r w:rsidRPr="00034A17">
        <w:rPr>
          <w:rFonts w:ascii="Arial" w:hAnsi="Arial" w:cs="Arial"/>
          <w:sz w:val="24"/>
          <w:szCs w:val="24"/>
        </w:rPr>
        <w:t>, C. (1974).</w:t>
      </w:r>
      <w:proofErr w:type="gramEnd"/>
      <w:r w:rsidRPr="00034A17">
        <w:rPr>
          <w:rFonts w:ascii="Arial" w:hAnsi="Arial" w:cs="Arial"/>
          <w:sz w:val="24"/>
          <w:szCs w:val="24"/>
        </w:rPr>
        <w:t xml:space="preserve"> </w:t>
      </w:r>
      <w:proofErr w:type="gramStart"/>
      <w:r w:rsidRPr="00034A17">
        <w:rPr>
          <w:rFonts w:ascii="Arial" w:hAnsi="Arial" w:cs="Arial"/>
          <w:sz w:val="24"/>
          <w:szCs w:val="24"/>
        </w:rPr>
        <w:t>The psychology of sex differences.</w:t>
      </w:r>
      <w:proofErr w:type="gramEnd"/>
      <w:r w:rsidRPr="00034A17">
        <w:rPr>
          <w:rFonts w:ascii="Arial" w:hAnsi="Arial" w:cs="Arial"/>
          <w:sz w:val="24"/>
          <w:szCs w:val="24"/>
        </w:rPr>
        <w:t xml:space="preserve"> Palo Alto, CA: Stanford University Press.</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*Piaget, J. (1959). The language and thought of the child (3rd </w:t>
      </w:r>
      <w:proofErr w:type="gramStart"/>
      <w:r w:rsidRPr="00034A17">
        <w:rPr>
          <w:rFonts w:ascii="Arial" w:hAnsi="Arial" w:cs="Arial"/>
          <w:sz w:val="24"/>
          <w:szCs w:val="24"/>
        </w:rPr>
        <w:t>ed</w:t>
      </w:r>
      <w:proofErr w:type="gramEnd"/>
      <w:r w:rsidRPr="00034A17">
        <w:rPr>
          <w:rFonts w:ascii="Arial" w:hAnsi="Arial" w:cs="Arial"/>
          <w:sz w:val="24"/>
          <w:szCs w:val="24"/>
        </w:rPr>
        <w:t xml:space="preserve">.). </w:t>
      </w:r>
      <w:proofErr w:type="gramStart"/>
      <w:r w:rsidRPr="00034A17">
        <w:rPr>
          <w:rFonts w:ascii="Arial" w:hAnsi="Arial" w:cs="Arial"/>
          <w:sz w:val="24"/>
          <w:szCs w:val="24"/>
        </w:rPr>
        <w:t xml:space="preserve">(Marjorie and Ruth </w:t>
      </w:r>
      <w:proofErr w:type="spellStart"/>
      <w:r w:rsidRPr="00034A17">
        <w:rPr>
          <w:rFonts w:ascii="Arial" w:hAnsi="Arial" w:cs="Arial"/>
          <w:sz w:val="24"/>
          <w:szCs w:val="24"/>
        </w:rPr>
        <w:t>Gabain</w:t>
      </w:r>
      <w:proofErr w:type="spellEnd"/>
      <w:r w:rsidRPr="00034A17">
        <w:rPr>
          <w:rFonts w:ascii="Arial" w:hAnsi="Arial" w:cs="Arial"/>
          <w:sz w:val="24"/>
          <w:szCs w:val="24"/>
        </w:rPr>
        <w:t>, Trans.).</w:t>
      </w:r>
      <w:proofErr w:type="gramEnd"/>
      <w:r w:rsidRPr="00034A17">
        <w:rPr>
          <w:rFonts w:ascii="Arial" w:hAnsi="Arial" w:cs="Arial"/>
          <w:sz w:val="24"/>
          <w:szCs w:val="24"/>
        </w:rPr>
        <w:t xml:space="preserve"> London: Routledge and Kegan, Paul.</w:t>
      </w:r>
    </w:p>
    <w:p w:rsidR="00D770DC" w:rsidRPr="00034A17" w:rsidRDefault="00D770DC" w:rsidP="00D770DC">
      <w:pPr>
        <w:rPr>
          <w:rFonts w:ascii="Arial" w:hAnsi="Arial" w:cs="Arial"/>
          <w:sz w:val="24"/>
          <w:szCs w:val="24"/>
        </w:rPr>
      </w:pPr>
      <w:r w:rsidRPr="00034A17">
        <w:rPr>
          <w:rFonts w:ascii="Arial" w:hAnsi="Arial" w:cs="Arial"/>
          <w:sz w:val="24"/>
          <w:szCs w:val="24"/>
        </w:rPr>
        <w:t>Piaget, J. (1962). Play, dreams, and imitation in childhood. New York: W. W. Norton &amp; Co.</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Piaget, J. (1963). </w:t>
      </w:r>
      <w:proofErr w:type="gramStart"/>
      <w:r w:rsidRPr="00034A17">
        <w:rPr>
          <w:rFonts w:ascii="Arial" w:hAnsi="Arial" w:cs="Arial"/>
          <w:sz w:val="24"/>
          <w:szCs w:val="24"/>
        </w:rPr>
        <w:t>The origin of intelligence in children.</w:t>
      </w:r>
      <w:proofErr w:type="gramEnd"/>
      <w:r w:rsidRPr="00034A17">
        <w:rPr>
          <w:rFonts w:ascii="Arial" w:hAnsi="Arial" w:cs="Arial"/>
          <w:sz w:val="24"/>
          <w:szCs w:val="24"/>
        </w:rPr>
        <w:t xml:space="preserve"> New York: W. W. Norton &amp; Co.</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 xml:space="preserve">Whalen, C., &amp; </w:t>
      </w:r>
      <w:proofErr w:type="spellStart"/>
      <w:r w:rsidRPr="00034A17">
        <w:rPr>
          <w:rFonts w:ascii="Arial" w:hAnsi="Arial" w:cs="Arial"/>
          <w:sz w:val="24"/>
          <w:szCs w:val="24"/>
        </w:rPr>
        <w:t>Henker</w:t>
      </w:r>
      <w:proofErr w:type="spellEnd"/>
      <w:r w:rsidRPr="00034A17">
        <w:rPr>
          <w:rFonts w:ascii="Arial" w:hAnsi="Arial" w:cs="Arial"/>
          <w:sz w:val="24"/>
          <w:szCs w:val="24"/>
        </w:rPr>
        <w:t>, B. (1976).</w:t>
      </w:r>
      <w:proofErr w:type="gramEnd"/>
      <w:r w:rsidRPr="00034A17">
        <w:rPr>
          <w:rFonts w:ascii="Arial" w:hAnsi="Arial" w:cs="Arial"/>
          <w:sz w:val="24"/>
          <w:szCs w:val="24"/>
        </w:rPr>
        <w:t xml:space="preserve"> Psychostimulants and children: A review and analysis. Psychological Bulletin, 83, 113-130.</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White, R. (1979). </w:t>
      </w:r>
      <w:proofErr w:type="gramStart"/>
      <w:r w:rsidRPr="00034A17">
        <w:rPr>
          <w:rFonts w:ascii="Arial" w:hAnsi="Arial" w:cs="Arial"/>
          <w:sz w:val="24"/>
          <w:szCs w:val="24"/>
        </w:rPr>
        <w:t>Competence as an aspect of personal growth.</w:t>
      </w:r>
      <w:proofErr w:type="gramEnd"/>
      <w:r w:rsidRPr="00034A17">
        <w:rPr>
          <w:rFonts w:ascii="Arial" w:hAnsi="Arial" w:cs="Arial"/>
          <w:sz w:val="24"/>
          <w:szCs w:val="24"/>
        </w:rPr>
        <w:t xml:space="preserve"> In M. Kent,</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&amp; J. Rolf (Eds.), Primary prevention of psychopathology: Vol. III. </w:t>
      </w:r>
      <w:proofErr w:type="gramStart"/>
      <w:r w:rsidRPr="00034A17">
        <w:rPr>
          <w:rFonts w:ascii="Arial" w:hAnsi="Arial" w:cs="Arial"/>
          <w:sz w:val="24"/>
          <w:szCs w:val="24"/>
        </w:rPr>
        <w:t>Social competence in children</w:t>
      </w:r>
      <w:r>
        <w:t xml:space="preserve"> (pp. 76-84</w:t>
      </w:r>
      <w:r w:rsidRPr="00034A17">
        <w:rPr>
          <w:rFonts w:ascii="Arial" w:hAnsi="Arial" w:cs="Arial"/>
          <w:sz w:val="24"/>
          <w:szCs w:val="24"/>
        </w:rPr>
        <w:t>).</w:t>
      </w:r>
      <w:proofErr w:type="gramEnd"/>
      <w:r w:rsidRPr="00034A17">
        <w:rPr>
          <w:rFonts w:ascii="Arial" w:hAnsi="Arial" w:cs="Arial"/>
          <w:sz w:val="24"/>
          <w:szCs w:val="24"/>
        </w:rPr>
        <w:t xml:space="preserve"> Hanover, NH: University Press of New England.</w:t>
      </w:r>
    </w:p>
    <w:p w:rsidR="00D770DC" w:rsidRPr="00034A17" w:rsidRDefault="00D770DC" w:rsidP="00D770DC">
      <w:pPr>
        <w:rPr>
          <w:rFonts w:ascii="Arial" w:hAnsi="Arial" w:cs="Arial"/>
          <w:b/>
          <w:sz w:val="24"/>
          <w:szCs w:val="24"/>
        </w:rPr>
      </w:pPr>
      <w:r w:rsidRPr="00034A17">
        <w:rPr>
          <w:rFonts w:ascii="Arial" w:hAnsi="Arial" w:cs="Arial"/>
          <w:b/>
          <w:sz w:val="24"/>
          <w:szCs w:val="24"/>
        </w:rPr>
        <w:t>ADOLESCENCE</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lastRenderedPageBreak/>
        <w:t>Brown, D., McDowell, R., &amp; Smith, J. (Eds.).</w:t>
      </w:r>
      <w:proofErr w:type="gramEnd"/>
      <w:r w:rsidRPr="00034A17">
        <w:rPr>
          <w:rFonts w:ascii="Arial" w:hAnsi="Arial" w:cs="Arial"/>
          <w:sz w:val="24"/>
          <w:szCs w:val="24"/>
        </w:rPr>
        <w:t xml:space="preserve"> </w:t>
      </w:r>
      <w:proofErr w:type="gramStart"/>
      <w:r w:rsidRPr="00034A17">
        <w:rPr>
          <w:rFonts w:ascii="Arial" w:hAnsi="Arial" w:cs="Arial"/>
          <w:sz w:val="24"/>
          <w:szCs w:val="24"/>
        </w:rPr>
        <w:t>(1981). Educating Adolescents with behavior disorders.</w:t>
      </w:r>
      <w:proofErr w:type="gramEnd"/>
      <w:r w:rsidRPr="00034A17">
        <w:rPr>
          <w:rFonts w:ascii="Arial" w:hAnsi="Arial" w:cs="Arial"/>
          <w:sz w:val="24"/>
          <w:szCs w:val="24"/>
        </w:rPr>
        <w:t xml:space="preserve"> Columbus, OH: C. E. Merrill Publishing Co.</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Butler, A. &amp; Browning, P. (1974).</w:t>
      </w:r>
      <w:proofErr w:type="gramEnd"/>
      <w:r w:rsidRPr="00034A17">
        <w:rPr>
          <w:rFonts w:ascii="Arial" w:hAnsi="Arial" w:cs="Arial"/>
          <w:sz w:val="24"/>
          <w:szCs w:val="24"/>
        </w:rPr>
        <w:t xml:space="preserve"> Predictive studies on rehabilitation outcome with the retarded: Methodological critique. </w:t>
      </w:r>
      <w:proofErr w:type="gramStart"/>
      <w:r w:rsidRPr="00034A17">
        <w:rPr>
          <w:rFonts w:ascii="Arial" w:hAnsi="Arial" w:cs="Arial"/>
          <w:sz w:val="24"/>
          <w:szCs w:val="24"/>
        </w:rPr>
        <w:t>In P. Browning (Ed.), Mental Retardation (pp. 198-227).</w:t>
      </w:r>
      <w:proofErr w:type="gramEnd"/>
      <w:r w:rsidRPr="00034A17">
        <w:rPr>
          <w:rFonts w:ascii="Arial" w:hAnsi="Arial" w:cs="Arial"/>
          <w:sz w:val="24"/>
          <w:szCs w:val="24"/>
        </w:rPr>
        <w:t xml:space="preserve"> Springfield, IL: Charles C. Thomas.</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Clark, G. (1981). </w:t>
      </w:r>
      <w:proofErr w:type="gramStart"/>
      <w:r w:rsidRPr="00034A17">
        <w:rPr>
          <w:rFonts w:ascii="Arial" w:hAnsi="Arial" w:cs="Arial"/>
          <w:sz w:val="24"/>
          <w:szCs w:val="24"/>
        </w:rPr>
        <w:t>Career and vocational education.</w:t>
      </w:r>
      <w:proofErr w:type="gramEnd"/>
      <w:r w:rsidRPr="00034A17">
        <w:rPr>
          <w:rFonts w:ascii="Arial" w:hAnsi="Arial" w:cs="Arial"/>
          <w:sz w:val="24"/>
          <w:szCs w:val="24"/>
        </w:rPr>
        <w:t xml:space="preserve"> In G. Brown, R. McDowell, &amp; J. Smith (Eds.), Educating Adolescents with behavior disorders (pp. 326-346).</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Columbus, OH: C. E. Merrill Publishing </w:t>
      </w:r>
      <w:proofErr w:type="gramStart"/>
      <w:r w:rsidRPr="00034A17">
        <w:rPr>
          <w:rFonts w:ascii="Arial" w:hAnsi="Arial" w:cs="Arial"/>
          <w:sz w:val="24"/>
          <w:szCs w:val="24"/>
        </w:rPr>
        <w:t>Co .</w:t>
      </w:r>
      <w:proofErr w:type="gramEnd"/>
    </w:p>
    <w:p w:rsidR="00D770DC" w:rsidRPr="00034A17" w:rsidRDefault="00D770DC" w:rsidP="00D770DC">
      <w:pPr>
        <w:rPr>
          <w:rFonts w:ascii="Arial" w:hAnsi="Arial" w:cs="Arial"/>
          <w:sz w:val="24"/>
          <w:szCs w:val="24"/>
        </w:rPr>
      </w:pPr>
      <w:proofErr w:type="spellStart"/>
      <w:proofErr w:type="gramStart"/>
      <w:r w:rsidRPr="00034A17">
        <w:rPr>
          <w:rFonts w:ascii="Arial" w:hAnsi="Arial" w:cs="Arial"/>
          <w:sz w:val="24"/>
          <w:szCs w:val="24"/>
        </w:rPr>
        <w:t>Douvan</w:t>
      </w:r>
      <w:proofErr w:type="spellEnd"/>
      <w:r w:rsidRPr="00034A17">
        <w:rPr>
          <w:rFonts w:ascii="Arial" w:hAnsi="Arial" w:cs="Arial"/>
          <w:sz w:val="24"/>
          <w:szCs w:val="24"/>
        </w:rPr>
        <w:t>, E., &amp; Adelson, J. (1966).</w:t>
      </w:r>
      <w:proofErr w:type="gramEnd"/>
      <w:r w:rsidRPr="00034A17">
        <w:rPr>
          <w:rFonts w:ascii="Arial" w:hAnsi="Arial" w:cs="Arial"/>
          <w:sz w:val="24"/>
          <w:szCs w:val="24"/>
        </w:rPr>
        <w:t xml:space="preserve"> </w:t>
      </w:r>
      <w:proofErr w:type="gramStart"/>
      <w:r w:rsidRPr="00034A17">
        <w:rPr>
          <w:rFonts w:ascii="Arial" w:hAnsi="Arial" w:cs="Arial"/>
          <w:sz w:val="24"/>
          <w:szCs w:val="24"/>
        </w:rPr>
        <w:t>The Adolescent Experience.</w:t>
      </w:r>
      <w:proofErr w:type="gramEnd"/>
      <w:r w:rsidRPr="00034A17">
        <w:rPr>
          <w:rFonts w:ascii="Arial" w:hAnsi="Arial" w:cs="Arial"/>
          <w:sz w:val="24"/>
          <w:szCs w:val="24"/>
        </w:rPr>
        <w:t xml:space="preserve"> New York: John Wiley</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&amp; Sons.</w:t>
      </w:r>
      <w:proofErr w:type="gramEnd"/>
    </w:p>
    <w:p w:rsidR="00D770DC" w:rsidRPr="00034A17" w:rsidRDefault="00D770DC" w:rsidP="00D770DC">
      <w:pPr>
        <w:rPr>
          <w:rFonts w:ascii="Arial" w:hAnsi="Arial" w:cs="Arial"/>
          <w:sz w:val="24"/>
          <w:szCs w:val="24"/>
        </w:rPr>
      </w:pPr>
      <w:proofErr w:type="spellStart"/>
      <w:proofErr w:type="gramStart"/>
      <w:r w:rsidRPr="00034A17">
        <w:rPr>
          <w:rFonts w:ascii="Arial" w:hAnsi="Arial" w:cs="Arial"/>
          <w:sz w:val="24"/>
          <w:szCs w:val="24"/>
        </w:rPr>
        <w:t>Dunphy</w:t>
      </w:r>
      <w:proofErr w:type="spellEnd"/>
      <w:r w:rsidRPr="00034A17">
        <w:rPr>
          <w:rFonts w:ascii="Arial" w:hAnsi="Arial" w:cs="Arial"/>
          <w:sz w:val="24"/>
          <w:szCs w:val="24"/>
        </w:rPr>
        <w:t>, D. C. (1963).</w:t>
      </w:r>
      <w:proofErr w:type="gramEnd"/>
      <w:r w:rsidRPr="00034A17">
        <w:rPr>
          <w:rFonts w:ascii="Arial" w:hAnsi="Arial" w:cs="Arial"/>
          <w:sz w:val="24"/>
          <w:szCs w:val="24"/>
        </w:rPr>
        <w:t xml:space="preserve"> </w:t>
      </w:r>
      <w:proofErr w:type="gramStart"/>
      <w:r w:rsidRPr="00034A17">
        <w:rPr>
          <w:rFonts w:ascii="Arial" w:hAnsi="Arial" w:cs="Arial"/>
          <w:sz w:val="24"/>
          <w:szCs w:val="24"/>
        </w:rPr>
        <w:t>The social structure of urban adolescent peer group.</w:t>
      </w:r>
      <w:proofErr w:type="gramEnd"/>
      <w:r w:rsidRPr="00034A17">
        <w:rPr>
          <w:rFonts w:ascii="Arial" w:hAnsi="Arial" w:cs="Arial"/>
          <w:sz w:val="24"/>
          <w:szCs w:val="24"/>
        </w:rPr>
        <w:t xml:space="preserve"> </w:t>
      </w:r>
      <w:proofErr w:type="spellStart"/>
      <w:r w:rsidRPr="00034A17">
        <w:rPr>
          <w:rFonts w:ascii="Arial" w:hAnsi="Arial" w:cs="Arial"/>
          <w:sz w:val="24"/>
          <w:szCs w:val="24"/>
        </w:rPr>
        <w:t>Sociometry</w:t>
      </w:r>
      <w:proofErr w:type="spellEnd"/>
      <w:r w:rsidRPr="00034A17">
        <w:rPr>
          <w:rFonts w:ascii="Arial" w:hAnsi="Arial" w:cs="Arial"/>
          <w:sz w:val="24"/>
          <w:szCs w:val="24"/>
        </w:rPr>
        <w:t>, 26, 230-246.</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Elder, G. H. (1963).</w:t>
      </w:r>
      <w:proofErr w:type="gramEnd"/>
      <w:r w:rsidRPr="00034A17">
        <w:rPr>
          <w:rFonts w:ascii="Arial" w:hAnsi="Arial" w:cs="Arial"/>
          <w:sz w:val="24"/>
          <w:szCs w:val="24"/>
        </w:rPr>
        <w:t xml:space="preserve"> </w:t>
      </w:r>
      <w:proofErr w:type="gramStart"/>
      <w:r w:rsidRPr="00034A17">
        <w:rPr>
          <w:rFonts w:ascii="Arial" w:hAnsi="Arial" w:cs="Arial"/>
          <w:sz w:val="24"/>
          <w:szCs w:val="24"/>
        </w:rPr>
        <w:t>Parental power legitimatization and its effects upon the adolescent.</w:t>
      </w:r>
      <w:proofErr w:type="gramEnd"/>
    </w:p>
    <w:p w:rsidR="00D770DC" w:rsidRPr="00034A17" w:rsidRDefault="00D770DC" w:rsidP="00D770DC">
      <w:pPr>
        <w:rPr>
          <w:rFonts w:ascii="Arial" w:hAnsi="Arial" w:cs="Arial"/>
          <w:sz w:val="24"/>
          <w:szCs w:val="24"/>
        </w:rPr>
      </w:pPr>
      <w:r w:rsidRPr="00034A17">
        <w:rPr>
          <w:rFonts w:ascii="Arial" w:hAnsi="Arial" w:cs="Arial"/>
          <w:sz w:val="24"/>
          <w:szCs w:val="24"/>
        </w:rPr>
        <w:t xml:space="preserve"> </w:t>
      </w:r>
      <w:proofErr w:type="spellStart"/>
      <w:r w:rsidRPr="00034A17">
        <w:rPr>
          <w:rFonts w:ascii="Arial" w:hAnsi="Arial" w:cs="Arial"/>
          <w:sz w:val="24"/>
          <w:szCs w:val="24"/>
        </w:rPr>
        <w:t>Sociometry</w:t>
      </w:r>
      <w:proofErr w:type="spellEnd"/>
      <w:r w:rsidRPr="00034A17">
        <w:rPr>
          <w:rFonts w:ascii="Arial" w:hAnsi="Arial" w:cs="Arial"/>
          <w:sz w:val="24"/>
          <w:szCs w:val="24"/>
        </w:rPr>
        <w:t>, 26, 50-65.</w:t>
      </w:r>
    </w:p>
    <w:p w:rsidR="00D770DC" w:rsidRPr="00034A17" w:rsidRDefault="00D770DC" w:rsidP="00D770DC">
      <w:pPr>
        <w:rPr>
          <w:rFonts w:ascii="Arial" w:hAnsi="Arial" w:cs="Arial"/>
          <w:sz w:val="24"/>
          <w:szCs w:val="24"/>
        </w:rPr>
      </w:pPr>
      <w:proofErr w:type="spellStart"/>
      <w:r w:rsidRPr="00034A17">
        <w:rPr>
          <w:rFonts w:ascii="Arial" w:hAnsi="Arial" w:cs="Arial"/>
          <w:sz w:val="24"/>
          <w:szCs w:val="24"/>
        </w:rPr>
        <w:t>Elkind</w:t>
      </w:r>
      <w:proofErr w:type="spellEnd"/>
      <w:r w:rsidRPr="00034A17">
        <w:rPr>
          <w:rFonts w:ascii="Arial" w:hAnsi="Arial" w:cs="Arial"/>
          <w:sz w:val="24"/>
          <w:szCs w:val="24"/>
        </w:rPr>
        <w:t>, D. (1974). Children and adolescents: Interpretive essays on Identity, youth</w:t>
      </w:r>
      <w:proofErr w:type="gramStart"/>
      <w:r w:rsidRPr="00034A17">
        <w:rPr>
          <w:rFonts w:ascii="Arial" w:hAnsi="Arial" w:cs="Arial"/>
          <w:sz w:val="24"/>
          <w:szCs w:val="24"/>
        </w:rPr>
        <w:t>,  and</w:t>
      </w:r>
      <w:proofErr w:type="gramEnd"/>
      <w:r w:rsidRPr="00034A17">
        <w:rPr>
          <w:rFonts w:ascii="Arial" w:hAnsi="Arial" w:cs="Arial"/>
          <w:sz w:val="24"/>
          <w:szCs w:val="24"/>
        </w:rPr>
        <w:t xml:space="preserve"> crisis. New York: Norton</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Garrison, K. (1956). </w:t>
      </w:r>
      <w:proofErr w:type="gramStart"/>
      <w:r w:rsidRPr="00034A17">
        <w:rPr>
          <w:rFonts w:ascii="Arial" w:hAnsi="Arial" w:cs="Arial"/>
          <w:sz w:val="24"/>
          <w:szCs w:val="24"/>
        </w:rPr>
        <w:t>Psychology of adolescence.</w:t>
      </w:r>
      <w:proofErr w:type="gramEnd"/>
      <w:r w:rsidRPr="00034A17">
        <w:rPr>
          <w:rFonts w:ascii="Arial" w:hAnsi="Arial" w:cs="Arial"/>
          <w:sz w:val="24"/>
          <w:szCs w:val="24"/>
        </w:rPr>
        <w:t xml:space="preserve"> Cliffs, NJ: Prentice-Hall.</w:t>
      </w:r>
    </w:p>
    <w:p w:rsidR="00D770DC" w:rsidRPr="00034A17" w:rsidRDefault="00D770DC" w:rsidP="00D770DC">
      <w:pPr>
        <w:rPr>
          <w:rFonts w:ascii="Arial" w:hAnsi="Arial" w:cs="Arial"/>
          <w:sz w:val="24"/>
          <w:szCs w:val="24"/>
        </w:rPr>
      </w:pPr>
      <w:proofErr w:type="spellStart"/>
      <w:proofErr w:type="gramStart"/>
      <w:r w:rsidRPr="00034A17">
        <w:rPr>
          <w:rFonts w:ascii="Arial" w:hAnsi="Arial" w:cs="Arial"/>
          <w:sz w:val="24"/>
          <w:szCs w:val="24"/>
        </w:rPr>
        <w:t>Ginzberg</w:t>
      </w:r>
      <w:proofErr w:type="spellEnd"/>
      <w:r w:rsidRPr="00034A17">
        <w:rPr>
          <w:rFonts w:ascii="Arial" w:hAnsi="Arial" w:cs="Arial"/>
          <w:sz w:val="24"/>
          <w:szCs w:val="24"/>
        </w:rPr>
        <w:t xml:space="preserve">, E., </w:t>
      </w:r>
      <w:proofErr w:type="spellStart"/>
      <w:r w:rsidRPr="00034A17">
        <w:rPr>
          <w:rFonts w:ascii="Arial" w:hAnsi="Arial" w:cs="Arial"/>
          <w:sz w:val="24"/>
          <w:szCs w:val="24"/>
        </w:rPr>
        <w:t>Ginzberg</w:t>
      </w:r>
      <w:proofErr w:type="spellEnd"/>
      <w:r w:rsidRPr="00034A17">
        <w:rPr>
          <w:rFonts w:ascii="Arial" w:hAnsi="Arial" w:cs="Arial"/>
          <w:sz w:val="24"/>
          <w:szCs w:val="24"/>
        </w:rPr>
        <w:t xml:space="preserve">, S., </w:t>
      </w:r>
      <w:proofErr w:type="spellStart"/>
      <w:r w:rsidRPr="00034A17">
        <w:rPr>
          <w:rFonts w:ascii="Arial" w:hAnsi="Arial" w:cs="Arial"/>
          <w:sz w:val="24"/>
          <w:szCs w:val="24"/>
        </w:rPr>
        <w:t>Axelrad</w:t>
      </w:r>
      <w:proofErr w:type="spellEnd"/>
      <w:r w:rsidRPr="00034A17">
        <w:rPr>
          <w:rFonts w:ascii="Arial" w:hAnsi="Arial" w:cs="Arial"/>
          <w:sz w:val="24"/>
          <w:szCs w:val="24"/>
        </w:rPr>
        <w:t>, S., Herma, J. (1972).</w:t>
      </w:r>
      <w:proofErr w:type="gramEnd"/>
      <w:r w:rsidRPr="00034A17">
        <w:rPr>
          <w:rFonts w:ascii="Arial" w:hAnsi="Arial" w:cs="Arial"/>
          <w:sz w:val="24"/>
          <w:szCs w:val="24"/>
        </w:rPr>
        <w:t xml:space="preserve"> Toward a theory of occupational choice: A restatement. Vocational Guidance Quarterly, 20, 49-118.</w:t>
      </w:r>
    </w:p>
    <w:p w:rsidR="00D770DC" w:rsidRPr="00034A17" w:rsidRDefault="00D770DC" w:rsidP="00D770DC">
      <w:pPr>
        <w:rPr>
          <w:rFonts w:ascii="Arial" w:hAnsi="Arial" w:cs="Arial"/>
          <w:sz w:val="24"/>
          <w:szCs w:val="24"/>
        </w:rPr>
      </w:pPr>
      <w:proofErr w:type="spellStart"/>
      <w:proofErr w:type="gramStart"/>
      <w:r w:rsidRPr="00034A17">
        <w:rPr>
          <w:rFonts w:ascii="Arial" w:hAnsi="Arial" w:cs="Arial"/>
          <w:sz w:val="24"/>
          <w:szCs w:val="24"/>
        </w:rPr>
        <w:t>Haan</w:t>
      </w:r>
      <w:proofErr w:type="spellEnd"/>
      <w:r w:rsidRPr="00034A17">
        <w:rPr>
          <w:rFonts w:ascii="Arial" w:hAnsi="Arial" w:cs="Arial"/>
          <w:sz w:val="24"/>
          <w:szCs w:val="24"/>
        </w:rPr>
        <w:t>, N., Smith, B. M., &amp; Block, J. (1968).</w:t>
      </w:r>
      <w:proofErr w:type="gramEnd"/>
      <w:r w:rsidRPr="00034A17">
        <w:rPr>
          <w:rFonts w:ascii="Arial" w:hAnsi="Arial" w:cs="Arial"/>
          <w:sz w:val="24"/>
          <w:szCs w:val="24"/>
        </w:rPr>
        <w:t xml:space="preserve"> Moral reasoning of young adults: Political- social behavior, family background, and personality </w:t>
      </w:r>
      <w:proofErr w:type="gramStart"/>
      <w:r w:rsidRPr="00034A17">
        <w:rPr>
          <w:rFonts w:ascii="Arial" w:hAnsi="Arial" w:cs="Arial"/>
          <w:sz w:val="24"/>
          <w:szCs w:val="24"/>
        </w:rPr>
        <w:t>correlates</w:t>
      </w:r>
      <w:proofErr w:type="gramEnd"/>
      <w:r w:rsidRPr="00034A17">
        <w:rPr>
          <w:rFonts w:ascii="Arial" w:hAnsi="Arial" w:cs="Arial"/>
          <w:sz w:val="24"/>
          <w:szCs w:val="24"/>
        </w:rPr>
        <w:t>. Journal of Personality and Social Psychology, 10, 183-201.</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Hoffman, L., &amp; Nye, I. (1974).Working mothers.</w:t>
      </w:r>
      <w:proofErr w:type="gramEnd"/>
      <w:r w:rsidRPr="00034A17">
        <w:rPr>
          <w:rFonts w:ascii="Arial" w:hAnsi="Arial" w:cs="Arial"/>
          <w:sz w:val="24"/>
          <w:szCs w:val="24"/>
        </w:rPr>
        <w:t xml:space="preserve"> San Francisco: </w:t>
      </w:r>
      <w:proofErr w:type="spellStart"/>
      <w:r w:rsidRPr="00034A17">
        <w:rPr>
          <w:rFonts w:ascii="Arial" w:hAnsi="Arial" w:cs="Arial"/>
          <w:sz w:val="24"/>
          <w:szCs w:val="24"/>
        </w:rPr>
        <w:t>Jossey</w:t>
      </w:r>
      <w:proofErr w:type="spellEnd"/>
      <w:r w:rsidRPr="00034A17">
        <w:rPr>
          <w:rFonts w:ascii="Arial" w:hAnsi="Arial" w:cs="Arial"/>
          <w:sz w:val="24"/>
          <w:szCs w:val="24"/>
        </w:rPr>
        <w:t xml:space="preserve">-Bass. </w:t>
      </w:r>
      <w:proofErr w:type="spellStart"/>
      <w:r w:rsidRPr="00034A17">
        <w:rPr>
          <w:rFonts w:ascii="Arial" w:hAnsi="Arial" w:cs="Arial"/>
          <w:sz w:val="24"/>
          <w:szCs w:val="24"/>
        </w:rPr>
        <w:t>Keniston</w:t>
      </w:r>
      <w:proofErr w:type="spellEnd"/>
      <w:r w:rsidRPr="00034A17">
        <w:rPr>
          <w:rFonts w:ascii="Arial" w:hAnsi="Arial" w:cs="Arial"/>
          <w:sz w:val="24"/>
          <w:szCs w:val="24"/>
        </w:rPr>
        <w:t xml:space="preserve">, K. (1970). </w:t>
      </w:r>
      <w:proofErr w:type="gramStart"/>
      <w:r w:rsidRPr="00034A17">
        <w:rPr>
          <w:rFonts w:ascii="Arial" w:hAnsi="Arial" w:cs="Arial"/>
          <w:sz w:val="24"/>
          <w:szCs w:val="24"/>
        </w:rPr>
        <w:t>Student activism, moral development and morality.</w:t>
      </w:r>
      <w:proofErr w:type="gramEnd"/>
      <w:r w:rsidRPr="00034A17">
        <w:rPr>
          <w:rFonts w:ascii="Arial" w:hAnsi="Arial" w:cs="Arial"/>
          <w:sz w:val="24"/>
          <w:szCs w:val="24"/>
        </w:rPr>
        <w:t xml:space="preserve"> American</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Journal of Orthopsychiatry, 40, 580.</w:t>
      </w:r>
      <w:proofErr w:type="gramEnd"/>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Kirk, S. (1972).</w:t>
      </w:r>
      <w:proofErr w:type="gramEnd"/>
      <w:r w:rsidRPr="00034A17">
        <w:rPr>
          <w:rFonts w:ascii="Arial" w:hAnsi="Arial" w:cs="Arial"/>
          <w:sz w:val="24"/>
          <w:szCs w:val="24"/>
        </w:rPr>
        <w:t xml:space="preserve"> Educating exceptional children (2nd </w:t>
      </w:r>
      <w:proofErr w:type="gramStart"/>
      <w:r w:rsidRPr="00034A17">
        <w:rPr>
          <w:rFonts w:ascii="Arial" w:hAnsi="Arial" w:cs="Arial"/>
          <w:sz w:val="24"/>
          <w:szCs w:val="24"/>
        </w:rPr>
        <w:t>ed</w:t>
      </w:r>
      <w:proofErr w:type="gramEnd"/>
      <w:r w:rsidRPr="00034A17">
        <w:rPr>
          <w:rFonts w:ascii="Arial" w:hAnsi="Arial" w:cs="Arial"/>
          <w:sz w:val="24"/>
          <w:szCs w:val="24"/>
        </w:rPr>
        <w:t>.). Boston: Houghton Mifflin Co.</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Kohlberg, L. (1969). </w:t>
      </w:r>
      <w:proofErr w:type="gramStart"/>
      <w:r w:rsidRPr="00034A17">
        <w:rPr>
          <w:rFonts w:ascii="Arial" w:hAnsi="Arial" w:cs="Arial"/>
          <w:sz w:val="24"/>
          <w:szCs w:val="24"/>
        </w:rPr>
        <w:t>Stages in the development of mortal thought and action.</w:t>
      </w:r>
      <w:proofErr w:type="gramEnd"/>
      <w:r w:rsidRPr="00034A17">
        <w:rPr>
          <w:rFonts w:ascii="Arial" w:hAnsi="Arial" w:cs="Arial"/>
          <w:sz w:val="24"/>
          <w:szCs w:val="24"/>
        </w:rPr>
        <w:t xml:space="preserve"> New York: Holt, </w:t>
      </w:r>
      <w:proofErr w:type="spellStart"/>
      <w:r w:rsidRPr="00034A17">
        <w:rPr>
          <w:rFonts w:ascii="Arial" w:hAnsi="Arial" w:cs="Arial"/>
          <w:sz w:val="24"/>
          <w:szCs w:val="24"/>
        </w:rPr>
        <w:t>Rhinehart</w:t>
      </w:r>
      <w:proofErr w:type="spellEnd"/>
      <w:r w:rsidRPr="00034A17">
        <w:rPr>
          <w:rFonts w:ascii="Arial" w:hAnsi="Arial" w:cs="Arial"/>
          <w:sz w:val="24"/>
          <w:szCs w:val="24"/>
        </w:rPr>
        <w:t xml:space="preserve"> and Winston.</w:t>
      </w:r>
    </w:p>
    <w:p w:rsidR="00D770DC" w:rsidRPr="00034A17" w:rsidRDefault="00D770DC" w:rsidP="00D770DC">
      <w:pPr>
        <w:rPr>
          <w:rFonts w:ascii="Arial" w:hAnsi="Arial" w:cs="Arial"/>
          <w:sz w:val="24"/>
          <w:szCs w:val="24"/>
        </w:rPr>
      </w:pPr>
      <w:proofErr w:type="spellStart"/>
      <w:r w:rsidRPr="00034A17">
        <w:rPr>
          <w:rFonts w:ascii="Arial" w:hAnsi="Arial" w:cs="Arial"/>
          <w:sz w:val="24"/>
          <w:szCs w:val="24"/>
        </w:rPr>
        <w:t>Lunzer</w:t>
      </w:r>
      <w:proofErr w:type="spellEnd"/>
      <w:r w:rsidRPr="00034A17">
        <w:rPr>
          <w:rFonts w:ascii="Arial" w:hAnsi="Arial" w:cs="Arial"/>
          <w:sz w:val="24"/>
          <w:szCs w:val="24"/>
        </w:rPr>
        <w:t xml:space="preserve">, E. A. (1968). </w:t>
      </w:r>
      <w:proofErr w:type="gramStart"/>
      <w:r w:rsidRPr="00034A17">
        <w:rPr>
          <w:rFonts w:ascii="Arial" w:hAnsi="Arial" w:cs="Arial"/>
          <w:sz w:val="24"/>
          <w:szCs w:val="24"/>
        </w:rPr>
        <w:t>Formal reasoning.</w:t>
      </w:r>
      <w:proofErr w:type="gramEnd"/>
      <w:r w:rsidRPr="00034A17">
        <w:rPr>
          <w:rFonts w:ascii="Arial" w:hAnsi="Arial" w:cs="Arial"/>
          <w:sz w:val="24"/>
          <w:szCs w:val="24"/>
        </w:rPr>
        <w:t xml:space="preserve"> </w:t>
      </w:r>
      <w:proofErr w:type="gramStart"/>
      <w:r w:rsidRPr="00034A17">
        <w:rPr>
          <w:rFonts w:ascii="Arial" w:hAnsi="Arial" w:cs="Arial"/>
          <w:sz w:val="24"/>
          <w:szCs w:val="24"/>
        </w:rPr>
        <w:t xml:space="preserve">In E. A. </w:t>
      </w:r>
      <w:proofErr w:type="spellStart"/>
      <w:r w:rsidRPr="00034A17">
        <w:rPr>
          <w:rFonts w:ascii="Arial" w:hAnsi="Arial" w:cs="Arial"/>
          <w:sz w:val="24"/>
          <w:szCs w:val="24"/>
        </w:rPr>
        <w:t>Lunzer</w:t>
      </w:r>
      <w:proofErr w:type="spellEnd"/>
      <w:r w:rsidRPr="00034A17">
        <w:rPr>
          <w:rFonts w:ascii="Arial" w:hAnsi="Arial" w:cs="Arial"/>
          <w:sz w:val="24"/>
          <w:szCs w:val="24"/>
        </w:rPr>
        <w:t>, &amp; J. F. Morris (Eds.).</w:t>
      </w:r>
      <w:proofErr w:type="gramEnd"/>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lastRenderedPageBreak/>
        <w:t>Development in human learning (pp. 132-141).</w:t>
      </w:r>
      <w:proofErr w:type="gramEnd"/>
      <w:r w:rsidRPr="00034A17">
        <w:rPr>
          <w:rFonts w:ascii="Arial" w:hAnsi="Arial" w:cs="Arial"/>
          <w:sz w:val="24"/>
          <w:szCs w:val="24"/>
        </w:rPr>
        <w:t xml:space="preserve"> New York: American Elsevier. McDowell, R. (1981). </w:t>
      </w:r>
      <w:proofErr w:type="gramStart"/>
      <w:r w:rsidRPr="00034A17">
        <w:rPr>
          <w:rFonts w:ascii="Arial" w:hAnsi="Arial" w:cs="Arial"/>
          <w:sz w:val="24"/>
          <w:szCs w:val="24"/>
        </w:rPr>
        <w:t>Adolescence.</w:t>
      </w:r>
      <w:proofErr w:type="gramEnd"/>
      <w:r w:rsidRPr="00034A17">
        <w:rPr>
          <w:rFonts w:ascii="Arial" w:hAnsi="Arial" w:cs="Arial"/>
          <w:sz w:val="24"/>
          <w:szCs w:val="24"/>
        </w:rPr>
        <w:t xml:space="preserve"> </w:t>
      </w:r>
      <w:proofErr w:type="gramStart"/>
      <w:r w:rsidRPr="00034A17">
        <w:rPr>
          <w:rFonts w:ascii="Arial" w:hAnsi="Arial" w:cs="Arial"/>
          <w:sz w:val="24"/>
          <w:szCs w:val="24"/>
        </w:rPr>
        <w:t>In G. Brown, R. McDowell, &amp; J. Smith (Eds.).</w:t>
      </w:r>
      <w:proofErr w:type="gramEnd"/>
    </w:p>
    <w:p w:rsidR="00D770DC" w:rsidRPr="00034A17" w:rsidRDefault="00D770DC" w:rsidP="00D770DC">
      <w:pPr>
        <w:rPr>
          <w:rFonts w:ascii="Arial" w:hAnsi="Arial" w:cs="Arial"/>
          <w:sz w:val="24"/>
          <w:szCs w:val="24"/>
        </w:rPr>
      </w:pPr>
      <w:r w:rsidRPr="00034A17">
        <w:rPr>
          <w:rFonts w:ascii="Arial" w:hAnsi="Arial" w:cs="Arial"/>
          <w:sz w:val="24"/>
          <w:szCs w:val="24"/>
        </w:rPr>
        <w:t>Educating adolescents with behavior disorders (pp. 141153). Columbus, OH: C. E. Merrill Publishing Co.</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McDowell, R. L., &amp; Brown, G. B. (1978).</w:t>
      </w:r>
      <w:proofErr w:type="gramEnd"/>
      <w:r w:rsidRPr="00034A17">
        <w:rPr>
          <w:rFonts w:ascii="Arial" w:hAnsi="Arial" w:cs="Arial"/>
          <w:sz w:val="24"/>
          <w:szCs w:val="24"/>
        </w:rPr>
        <w:t xml:space="preserve"> The emotionally disturbed adolescent: Development of program alternatives in secondary education. Focus on Exceptional Children, (4), 1-15.</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Masterson, J. F. (1967). </w:t>
      </w:r>
      <w:proofErr w:type="gramStart"/>
      <w:r w:rsidRPr="00034A17">
        <w:rPr>
          <w:rFonts w:ascii="Arial" w:hAnsi="Arial" w:cs="Arial"/>
          <w:sz w:val="24"/>
          <w:szCs w:val="24"/>
        </w:rPr>
        <w:t>The psychiatric dilemma of adolescence.</w:t>
      </w:r>
      <w:proofErr w:type="gramEnd"/>
      <w:r w:rsidRPr="00034A17">
        <w:rPr>
          <w:rFonts w:ascii="Arial" w:hAnsi="Arial" w:cs="Arial"/>
          <w:sz w:val="24"/>
          <w:szCs w:val="24"/>
        </w:rPr>
        <w:t xml:space="preserve"> Boston: Little, Brown. </w:t>
      </w:r>
      <w:proofErr w:type="gramStart"/>
      <w:r w:rsidRPr="00034A17">
        <w:rPr>
          <w:rFonts w:ascii="Arial" w:hAnsi="Arial" w:cs="Arial"/>
          <w:sz w:val="24"/>
          <w:szCs w:val="24"/>
        </w:rPr>
        <w:t>Mead, M. (1970).</w:t>
      </w:r>
      <w:proofErr w:type="gramEnd"/>
      <w:r w:rsidRPr="00034A17">
        <w:rPr>
          <w:rFonts w:ascii="Arial" w:hAnsi="Arial" w:cs="Arial"/>
          <w:sz w:val="24"/>
          <w:szCs w:val="24"/>
        </w:rPr>
        <w:t xml:space="preserve"> </w:t>
      </w:r>
      <w:proofErr w:type="gramStart"/>
      <w:r w:rsidRPr="00034A17">
        <w:rPr>
          <w:rFonts w:ascii="Arial" w:hAnsi="Arial" w:cs="Arial"/>
          <w:sz w:val="24"/>
          <w:szCs w:val="24"/>
        </w:rPr>
        <w:t>Culture and commitment.</w:t>
      </w:r>
      <w:proofErr w:type="gramEnd"/>
      <w:r w:rsidRPr="00034A17">
        <w:rPr>
          <w:rFonts w:ascii="Arial" w:hAnsi="Arial" w:cs="Arial"/>
          <w:sz w:val="24"/>
          <w:szCs w:val="24"/>
        </w:rPr>
        <w:t xml:space="preserve"> Garden City, NJ: Doubleday.</w:t>
      </w:r>
    </w:p>
    <w:p w:rsidR="00D770DC" w:rsidRPr="00034A17" w:rsidRDefault="00D770DC" w:rsidP="00D770DC">
      <w:pPr>
        <w:rPr>
          <w:rFonts w:ascii="Arial" w:hAnsi="Arial" w:cs="Arial"/>
          <w:sz w:val="24"/>
          <w:szCs w:val="24"/>
        </w:rPr>
      </w:pPr>
      <w:proofErr w:type="spellStart"/>
      <w:r w:rsidRPr="00034A17">
        <w:rPr>
          <w:rFonts w:ascii="Arial" w:hAnsi="Arial" w:cs="Arial"/>
          <w:sz w:val="24"/>
          <w:szCs w:val="24"/>
        </w:rPr>
        <w:t>Schalock</w:t>
      </w:r>
      <w:proofErr w:type="spellEnd"/>
      <w:r w:rsidRPr="00034A17">
        <w:rPr>
          <w:rFonts w:ascii="Arial" w:hAnsi="Arial" w:cs="Arial"/>
          <w:sz w:val="24"/>
          <w:szCs w:val="24"/>
        </w:rPr>
        <w:t xml:space="preserve">, R. (1982). What do you do with them after they are educated? </w:t>
      </w:r>
      <w:proofErr w:type="gramStart"/>
      <w:r w:rsidRPr="00034A17">
        <w:rPr>
          <w:rFonts w:ascii="Arial" w:hAnsi="Arial" w:cs="Arial"/>
          <w:sz w:val="24"/>
          <w:szCs w:val="24"/>
        </w:rPr>
        <w:t>The need to integrate school and community-based programs.</w:t>
      </w:r>
      <w:proofErr w:type="gramEnd"/>
      <w:r w:rsidRPr="00034A17">
        <w:rPr>
          <w:rFonts w:ascii="Arial" w:hAnsi="Arial" w:cs="Arial"/>
          <w:sz w:val="24"/>
          <w:szCs w:val="24"/>
        </w:rPr>
        <w:t xml:space="preserve"> In J. Lynch, W. Kiernan</w:t>
      </w:r>
      <w:proofErr w:type="gramStart"/>
      <w:r w:rsidRPr="00034A17">
        <w:rPr>
          <w:rFonts w:ascii="Arial" w:hAnsi="Arial" w:cs="Arial"/>
          <w:sz w:val="24"/>
          <w:szCs w:val="24"/>
        </w:rPr>
        <w:t>,&amp;</w:t>
      </w:r>
      <w:proofErr w:type="gramEnd"/>
      <w:r w:rsidRPr="00034A17">
        <w:rPr>
          <w:rFonts w:ascii="Arial" w:hAnsi="Arial" w:cs="Arial"/>
          <w:sz w:val="24"/>
          <w:szCs w:val="24"/>
        </w:rPr>
        <w:t xml:space="preserve"> J. Stark (Eds.), Prevocational and vocational education for special needs youth: A blueprint for the 1980's (pp. 161-169). London: P. H. Brookes Publishing Co.</w:t>
      </w:r>
    </w:p>
    <w:p w:rsidR="00D770DC" w:rsidRPr="00034A17" w:rsidRDefault="00D770DC" w:rsidP="00D770DC">
      <w:pPr>
        <w:rPr>
          <w:rFonts w:ascii="Arial" w:hAnsi="Arial" w:cs="Arial"/>
          <w:sz w:val="24"/>
          <w:szCs w:val="24"/>
        </w:rPr>
      </w:pPr>
      <w:r w:rsidRPr="00034A17">
        <w:rPr>
          <w:rFonts w:ascii="Arial" w:hAnsi="Arial" w:cs="Arial"/>
          <w:sz w:val="24"/>
          <w:szCs w:val="24"/>
        </w:rPr>
        <w:t>Shapiro, B. J</w:t>
      </w:r>
      <w:proofErr w:type="gramStart"/>
      <w:r w:rsidRPr="00034A17">
        <w:rPr>
          <w:rFonts w:ascii="Arial" w:hAnsi="Arial" w:cs="Arial"/>
          <w:sz w:val="24"/>
          <w:szCs w:val="24"/>
        </w:rPr>
        <w:t>. ,</w:t>
      </w:r>
      <w:proofErr w:type="gramEnd"/>
      <w:r w:rsidRPr="00034A17">
        <w:rPr>
          <w:rFonts w:ascii="Arial" w:hAnsi="Arial" w:cs="Arial"/>
          <w:sz w:val="24"/>
          <w:szCs w:val="24"/>
        </w:rPr>
        <w:t xml:space="preserve"> </w:t>
      </w:r>
      <w:proofErr w:type="spellStart"/>
      <w:r w:rsidRPr="00034A17">
        <w:rPr>
          <w:rFonts w:ascii="Arial" w:hAnsi="Arial" w:cs="Arial"/>
          <w:sz w:val="24"/>
          <w:szCs w:val="24"/>
        </w:rPr>
        <w:t>O,Brien</w:t>
      </w:r>
      <w:proofErr w:type="spellEnd"/>
      <w:r w:rsidRPr="00034A17">
        <w:rPr>
          <w:rFonts w:ascii="Arial" w:hAnsi="Arial" w:cs="Arial"/>
          <w:sz w:val="24"/>
          <w:szCs w:val="24"/>
        </w:rPr>
        <w:t xml:space="preserve">, T. C. (1970). </w:t>
      </w:r>
      <w:proofErr w:type="gramStart"/>
      <w:r w:rsidRPr="00034A17">
        <w:rPr>
          <w:rFonts w:ascii="Arial" w:hAnsi="Arial" w:cs="Arial"/>
          <w:sz w:val="24"/>
          <w:szCs w:val="24"/>
        </w:rPr>
        <w:t>Logical thinking in children six through thirteen.</w:t>
      </w:r>
      <w:proofErr w:type="gramEnd"/>
    </w:p>
    <w:p w:rsidR="00D770DC" w:rsidRPr="00034A17" w:rsidRDefault="00D770DC" w:rsidP="00D770DC">
      <w:pPr>
        <w:rPr>
          <w:rFonts w:ascii="Arial" w:hAnsi="Arial" w:cs="Arial"/>
          <w:sz w:val="24"/>
          <w:szCs w:val="24"/>
        </w:rPr>
      </w:pPr>
      <w:r w:rsidRPr="00034A17">
        <w:rPr>
          <w:rFonts w:ascii="Arial" w:hAnsi="Arial" w:cs="Arial"/>
          <w:sz w:val="24"/>
          <w:szCs w:val="24"/>
        </w:rPr>
        <w:t>Child Development, 41, 823-829.</w:t>
      </w:r>
    </w:p>
    <w:p w:rsidR="00D770DC" w:rsidRPr="00034A17" w:rsidRDefault="00D770DC" w:rsidP="00D770DC">
      <w:pPr>
        <w:rPr>
          <w:rFonts w:ascii="Arial" w:hAnsi="Arial" w:cs="Arial"/>
          <w:sz w:val="24"/>
          <w:szCs w:val="24"/>
        </w:rPr>
      </w:pPr>
      <w:proofErr w:type="spellStart"/>
      <w:r w:rsidRPr="00034A17">
        <w:rPr>
          <w:rFonts w:ascii="Arial" w:hAnsi="Arial" w:cs="Arial"/>
          <w:sz w:val="24"/>
          <w:szCs w:val="24"/>
        </w:rPr>
        <w:t>Shertzer</w:t>
      </w:r>
      <w:proofErr w:type="spellEnd"/>
      <w:r w:rsidRPr="00034A17">
        <w:rPr>
          <w:rFonts w:ascii="Arial" w:hAnsi="Arial" w:cs="Arial"/>
          <w:sz w:val="24"/>
          <w:szCs w:val="24"/>
        </w:rPr>
        <w:t xml:space="preserve">, B., Stone, S. (Eds.). (l971). </w:t>
      </w:r>
      <w:proofErr w:type="gramStart"/>
      <w:r w:rsidRPr="00034A17">
        <w:rPr>
          <w:rFonts w:ascii="Arial" w:hAnsi="Arial" w:cs="Arial"/>
          <w:sz w:val="24"/>
          <w:szCs w:val="24"/>
        </w:rPr>
        <w:t>Introduction to guidance.</w:t>
      </w:r>
      <w:proofErr w:type="gramEnd"/>
      <w:r w:rsidRPr="00034A17">
        <w:rPr>
          <w:rFonts w:ascii="Arial" w:hAnsi="Arial" w:cs="Arial"/>
          <w:sz w:val="24"/>
          <w:szCs w:val="24"/>
        </w:rPr>
        <w:t xml:space="preserve"> Boston: Houghton Mifflin.</w:t>
      </w:r>
    </w:p>
    <w:p w:rsidR="00D770DC" w:rsidRPr="00034A17" w:rsidRDefault="00D770DC" w:rsidP="00D770DC">
      <w:pPr>
        <w:rPr>
          <w:rFonts w:ascii="Arial" w:hAnsi="Arial" w:cs="Arial"/>
          <w:sz w:val="24"/>
          <w:szCs w:val="24"/>
        </w:rPr>
      </w:pPr>
      <w:r w:rsidRPr="00034A17">
        <w:rPr>
          <w:rFonts w:ascii="Arial" w:hAnsi="Arial" w:cs="Arial"/>
          <w:sz w:val="24"/>
          <w:szCs w:val="24"/>
        </w:rPr>
        <w:t>Super, D., Hall, D. (1978). Career development: Exploration and planning. Annual Review of Psychology, 29, 333-372.</w:t>
      </w:r>
    </w:p>
    <w:p w:rsidR="00D770DC" w:rsidRPr="00034A17" w:rsidRDefault="00D770DC" w:rsidP="00D770DC">
      <w:pPr>
        <w:rPr>
          <w:rFonts w:ascii="Arial" w:hAnsi="Arial" w:cs="Arial"/>
          <w:sz w:val="24"/>
          <w:szCs w:val="24"/>
        </w:rPr>
      </w:pPr>
      <w:proofErr w:type="spellStart"/>
      <w:r w:rsidRPr="00034A17">
        <w:rPr>
          <w:rFonts w:ascii="Arial" w:hAnsi="Arial" w:cs="Arial"/>
          <w:sz w:val="24"/>
          <w:szCs w:val="24"/>
        </w:rPr>
        <w:t>Turiel</w:t>
      </w:r>
      <w:proofErr w:type="spellEnd"/>
      <w:r w:rsidRPr="00034A17">
        <w:rPr>
          <w:rFonts w:ascii="Arial" w:hAnsi="Arial" w:cs="Arial"/>
          <w:sz w:val="24"/>
          <w:szCs w:val="24"/>
        </w:rPr>
        <w:t xml:space="preserve">, E. (1974). </w:t>
      </w:r>
      <w:proofErr w:type="gramStart"/>
      <w:r w:rsidRPr="00034A17">
        <w:rPr>
          <w:rFonts w:ascii="Arial" w:hAnsi="Arial" w:cs="Arial"/>
          <w:sz w:val="24"/>
          <w:szCs w:val="24"/>
        </w:rPr>
        <w:t>Conflict and transition in adolescent moral development.</w:t>
      </w:r>
      <w:proofErr w:type="gramEnd"/>
      <w:r w:rsidRPr="00034A17">
        <w:rPr>
          <w:rFonts w:ascii="Arial" w:hAnsi="Arial" w:cs="Arial"/>
          <w:sz w:val="24"/>
          <w:szCs w:val="24"/>
        </w:rPr>
        <w:t xml:space="preserve"> Child Development, </w:t>
      </w:r>
      <w:proofErr w:type="gramStart"/>
      <w:r w:rsidRPr="00034A17">
        <w:rPr>
          <w:rFonts w:ascii="Arial" w:hAnsi="Arial" w:cs="Arial"/>
          <w:sz w:val="24"/>
          <w:szCs w:val="24"/>
        </w:rPr>
        <w:t>45 ,</w:t>
      </w:r>
      <w:proofErr w:type="gramEnd"/>
      <w:r w:rsidRPr="00034A17">
        <w:rPr>
          <w:rFonts w:ascii="Arial" w:hAnsi="Arial" w:cs="Arial"/>
          <w:sz w:val="24"/>
          <w:szCs w:val="24"/>
        </w:rPr>
        <w:t xml:space="preserve"> 14-29.</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Weiner, I. B. (1980).</w:t>
      </w:r>
      <w:proofErr w:type="gramEnd"/>
      <w:r w:rsidRPr="00034A17">
        <w:rPr>
          <w:rFonts w:ascii="Arial" w:hAnsi="Arial" w:cs="Arial"/>
          <w:sz w:val="24"/>
          <w:szCs w:val="24"/>
        </w:rPr>
        <w:t xml:space="preserve"> </w:t>
      </w:r>
      <w:proofErr w:type="gramStart"/>
      <w:r w:rsidRPr="00034A17">
        <w:rPr>
          <w:rFonts w:ascii="Arial" w:hAnsi="Arial" w:cs="Arial"/>
          <w:sz w:val="24"/>
          <w:szCs w:val="24"/>
        </w:rPr>
        <w:t>Psychopathology in adolescence.</w:t>
      </w:r>
      <w:proofErr w:type="gramEnd"/>
      <w:r w:rsidRPr="00034A17">
        <w:rPr>
          <w:rFonts w:ascii="Arial" w:hAnsi="Arial" w:cs="Arial"/>
          <w:sz w:val="24"/>
          <w:szCs w:val="24"/>
        </w:rPr>
        <w:t xml:space="preserve"> </w:t>
      </w:r>
      <w:proofErr w:type="gramStart"/>
      <w:r w:rsidRPr="00034A17">
        <w:rPr>
          <w:rFonts w:ascii="Arial" w:hAnsi="Arial" w:cs="Arial"/>
          <w:sz w:val="24"/>
          <w:szCs w:val="24"/>
        </w:rPr>
        <w:t>In J. Adelson (Ed.).</w:t>
      </w:r>
      <w:proofErr w:type="gramEnd"/>
      <w:r w:rsidRPr="00034A17">
        <w:rPr>
          <w:rFonts w:ascii="Arial" w:hAnsi="Arial" w:cs="Arial"/>
          <w:sz w:val="24"/>
          <w:szCs w:val="24"/>
        </w:rPr>
        <w:t xml:space="preserve"> </w:t>
      </w:r>
      <w:proofErr w:type="gramStart"/>
      <w:r w:rsidRPr="00034A17">
        <w:rPr>
          <w:rFonts w:ascii="Arial" w:hAnsi="Arial" w:cs="Arial"/>
          <w:sz w:val="24"/>
          <w:szCs w:val="24"/>
        </w:rPr>
        <w:t>Handbook of adolescent psychology (pp. 71-87).</w:t>
      </w:r>
      <w:proofErr w:type="gramEnd"/>
      <w:r w:rsidRPr="00034A17">
        <w:rPr>
          <w:rFonts w:ascii="Arial" w:hAnsi="Arial" w:cs="Arial"/>
          <w:sz w:val="24"/>
          <w:szCs w:val="24"/>
        </w:rPr>
        <w:t xml:space="preserve"> New York: John Wiley ~&amp; Sons.</w:t>
      </w:r>
    </w:p>
    <w:p w:rsidR="00D770DC" w:rsidRPr="00034A17" w:rsidRDefault="00D770DC" w:rsidP="00D770DC">
      <w:pPr>
        <w:rPr>
          <w:b/>
        </w:rPr>
      </w:pPr>
      <w:r w:rsidRPr="00034A17">
        <w:rPr>
          <w:b/>
        </w:rPr>
        <w:t>ADULTHOOD AND AGING</w:t>
      </w:r>
    </w:p>
    <w:p w:rsidR="00D770DC" w:rsidRPr="00034A17" w:rsidRDefault="00D770DC" w:rsidP="00D770DC">
      <w:pPr>
        <w:rPr>
          <w:rFonts w:ascii="Arial" w:hAnsi="Arial" w:cs="Arial"/>
          <w:sz w:val="24"/>
          <w:szCs w:val="24"/>
        </w:rPr>
      </w:pPr>
      <w:proofErr w:type="spellStart"/>
      <w:r w:rsidRPr="00034A17">
        <w:rPr>
          <w:rFonts w:ascii="Arial" w:hAnsi="Arial" w:cs="Arial"/>
          <w:sz w:val="24"/>
          <w:szCs w:val="24"/>
        </w:rPr>
        <w:t>Bischof</w:t>
      </w:r>
      <w:proofErr w:type="spellEnd"/>
      <w:r w:rsidRPr="00034A17">
        <w:rPr>
          <w:rFonts w:ascii="Arial" w:hAnsi="Arial" w:cs="Arial"/>
          <w:sz w:val="24"/>
          <w:szCs w:val="24"/>
        </w:rPr>
        <w:t xml:space="preserve">, L. (1976). </w:t>
      </w:r>
      <w:proofErr w:type="gramStart"/>
      <w:r w:rsidRPr="00034A17">
        <w:rPr>
          <w:rFonts w:ascii="Arial" w:hAnsi="Arial" w:cs="Arial"/>
          <w:sz w:val="24"/>
          <w:szCs w:val="24"/>
        </w:rPr>
        <w:t>Adult psychology.</w:t>
      </w:r>
      <w:proofErr w:type="gramEnd"/>
      <w:r w:rsidRPr="00034A17">
        <w:rPr>
          <w:rFonts w:ascii="Arial" w:hAnsi="Arial" w:cs="Arial"/>
          <w:sz w:val="24"/>
          <w:szCs w:val="24"/>
        </w:rPr>
        <w:t xml:space="preserve"> New York: Harper ~ Row Publishers. </w:t>
      </w:r>
      <w:proofErr w:type="spellStart"/>
      <w:r w:rsidRPr="00034A17">
        <w:rPr>
          <w:rFonts w:ascii="Arial" w:hAnsi="Arial" w:cs="Arial"/>
          <w:sz w:val="24"/>
          <w:szCs w:val="24"/>
        </w:rPr>
        <w:t>Botwinick</w:t>
      </w:r>
      <w:proofErr w:type="spellEnd"/>
      <w:r w:rsidRPr="00034A17">
        <w:rPr>
          <w:rFonts w:ascii="Arial" w:hAnsi="Arial" w:cs="Arial"/>
          <w:sz w:val="24"/>
          <w:szCs w:val="24"/>
        </w:rPr>
        <w:t>, J. (1973).</w:t>
      </w:r>
    </w:p>
    <w:p w:rsidR="00D770DC" w:rsidRPr="00034A17" w:rsidRDefault="00D770DC" w:rsidP="00D770DC">
      <w:pPr>
        <w:rPr>
          <w:rFonts w:ascii="Arial" w:hAnsi="Arial" w:cs="Arial"/>
          <w:sz w:val="24"/>
          <w:szCs w:val="24"/>
        </w:rPr>
      </w:pPr>
      <w:r w:rsidRPr="00034A17">
        <w:rPr>
          <w:rFonts w:ascii="Arial" w:hAnsi="Arial" w:cs="Arial"/>
          <w:sz w:val="24"/>
          <w:szCs w:val="24"/>
        </w:rPr>
        <w:t>Aging and behavior: A comprehensive integration of research findings. New York: Springer</w:t>
      </w:r>
    </w:p>
    <w:p w:rsidR="00D770DC" w:rsidRPr="00034A17" w:rsidRDefault="00D770DC" w:rsidP="00D770DC">
      <w:pPr>
        <w:rPr>
          <w:rFonts w:ascii="Arial" w:hAnsi="Arial" w:cs="Arial"/>
          <w:sz w:val="24"/>
          <w:szCs w:val="24"/>
        </w:rPr>
      </w:pPr>
      <w:r w:rsidRPr="00034A17">
        <w:rPr>
          <w:rFonts w:ascii="Arial" w:hAnsi="Arial" w:cs="Arial"/>
          <w:sz w:val="24"/>
          <w:szCs w:val="24"/>
        </w:rPr>
        <w:t>Cunningham, W. R.</w:t>
      </w:r>
      <w:proofErr w:type="gramStart"/>
      <w:r w:rsidRPr="00034A17">
        <w:rPr>
          <w:rFonts w:ascii="Arial" w:hAnsi="Arial" w:cs="Arial"/>
          <w:sz w:val="24"/>
          <w:szCs w:val="24"/>
        </w:rPr>
        <w:t xml:space="preserve">,  </w:t>
      </w:r>
      <w:proofErr w:type="spellStart"/>
      <w:r w:rsidRPr="00034A17">
        <w:rPr>
          <w:rFonts w:ascii="Arial" w:hAnsi="Arial" w:cs="Arial"/>
          <w:sz w:val="24"/>
          <w:szCs w:val="24"/>
        </w:rPr>
        <w:t>Birren</w:t>
      </w:r>
      <w:proofErr w:type="spellEnd"/>
      <w:proofErr w:type="gramEnd"/>
      <w:r w:rsidRPr="00034A17">
        <w:rPr>
          <w:rFonts w:ascii="Arial" w:hAnsi="Arial" w:cs="Arial"/>
          <w:sz w:val="24"/>
          <w:szCs w:val="24"/>
        </w:rPr>
        <w:t>, J. E. (1976). Age changes in human abilities: A 28-year</w:t>
      </w:r>
      <w:r w:rsidR="00034A17">
        <w:rPr>
          <w:rFonts w:ascii="Arial" w:hAnsi="Arial" w:cs="Arial"/>
          <w:sz w:val="24"/>
          <w:szCs w:val="24"/>
        </w:rPr>
        <w:t xml:space="preserve"> </w:t>
      </w:r>
      <w:r w:rsidRPr="00034A17">
        <w:rPr>
          <w:rFonts w:ascii="Arial" w:hAnsi="Arial" w:cs="Arial"/>
          <w:sz w:val="24"/>
          <w:szCs w:val="24"/>
        </w:rPr>
        <w:t>longitudinal study. Developmental Psychology, 12, 81-82.</w:t>
      </w:r>
    </w:p>
    <w:p w:rsidR="00D770DC" w:rsidRPr="00034A17" w:rsidRDefault="00D770DC" w:rsidP="00D770DC">
      <w:pPr>
        <w:rPr>
          <w:rFonts w:ascii="Arial" w:hAnsi="Arial" w:cs="Arial"/>
          <w:sz w:val="24"/>
          <w:szCs w:val="24"/>
        </w:rPr>
      </w:pPr>
      <w:proofErr w:type="spellStart"/>
      <w:r w:rsidRPr="00034A17">
        <w:rPr>
          <w:rFonts w:ascii="Arial" w:hAnsi="Arial" w:cs="Arial"/>
          <w:sz w:val="24"/>
          <w:szCs w:val="24"/>
        </w:rPr>
        <w:t>Fozard</w:t>
      </w:r>
      <w:proofErr w:type="spellEnd"/>
      <w:r w:rsidRPr="00034A17">
        <w:rPr>
          <w:rFonts w:ascii="Arial" w:hAnsi="Arial" w:cs="Arial"/>
          <w:sz w:val="24"/>
          <w:szCs w:val="24"/>
        </w:rPr>
        <w:t>, J. L.</w:t>
      </w:r>
      <w:proofErr w:type="gramStart"/>
      <w:r w:rsidRPr="00034A17">
        <w:rPr>
          <w:rFonts w:ascii="Arial" w:hAnsi="Arial" w:cs="Arial"/>
          <w:sz w:val="24"/>
          <w:szCs w:val="24"/>
        </w:rPr>
        <w:t>,&amp;</w:t>
      </w:r>
      <w:proofErr w:type="gramEnd"/>
      <w:r w:rsidRPr="00034A17">
        <w:rPr>
          <w:rFonts w:ascii="Arial" w:hAnsi="Arial" w:cs="Arial"/>
          <w:sz w:val="24"/>
          <w:szCs w:val="24"/>
        </w:rPr>
        <w:t xml:space="preserve"> </w:t>
      </w:r>
      <w:proofErr w:type="spellStart"/>
      <w:r w:rsidRPr="00034A17">
        <w:rPr>
          <w:rFonts w:ascii="Arial" w:hAnsi="Arial" w:cs="Arial"/>
          <w:sz w:val="24"/>
          <w:szCs w:val="24"/>
        </w:rPr>
        <w:t>Nuttal</w:t>
      </w:r>
      <w:proofErr w:type="spellEnd"/>
      <w:r w:rsidRPr="00034A17">
        <w:rPr>
          <w:rFonts w:ascii="Arial" w:hAnsi="Arial" w:cs="Arial"/>
          <w:sz w:val="24"/>
          <w:szCs w:val="24"/>
        </w:rPr>
        <w:t>, R. L. (1971). GATB scores for men differing in age and socio- economic status. Journal of Applied Psychology, 55, 372-379.</w:t>
      </w:r>
    </w:p>
    <w:p w:rsidR="00D770DC" w:rsidRPr="00034A17" w:rsidRDefault="00D770DC" w:rsidP="00D770DC">
      <w:pPr>
        <w:rPr>
          <w:rFonts w:ascii="Arial" w:hAnsi="Arial" w:cs="Arial"/>
          <w:sz w:val="24"/>
          <w:szCs w:val="24"/>
        </w:rPr>
      </w:pPr>
      <w:r w:rsidRPr="00034A17">
        <w:rPr>
          <w:rFonts w:ascii="Arial" w:hAnsi="Arial" w:cs="Arial"/>
          <w:sz w:val="24"/>
          <w:szCs w:val="24"/>
        </w:rPr>
        <w:lastRenderedPageBreak/>
        <w:t xml:space="preserve">Gilbert, J. G. (1973). </w:t>
      </w:r>
      <w:proofErr w:type="gramStart"/>
      <w:r w:rsidRPr="00034A17">
        <w:rPr>
          <w:rFonts w:ascii="Arial" w:hAnsi="Arial" w:cs="Arial"/>
          <w:sz w:val="24"/>
          <w:szCs w:val="24"/>
        </w:rPr>
        <w:t>Thirty-five-year follow-up study of intellectual functioning.</w:t>
      </w:r>
      <w:proofErr w:type="gramEnd"/>
    </w:p>
    <w:p w:rsidR="00D770DC" w:rsidRPr="00034A17" w:rsidRDefault="00D770DC" w:rsidP="00D770DC">
      <w:pPr>
        <w:rPr>
          <w:rFonts w:ascii="Arial" w:hAnsi="Arial" w:cs="Arial"/>
          <w:sz w:val="24"/>
          <w:szCs w:val="24"/>
        </w:rPr>
      </w:pPr>
      <w:r w:rsidRPr="00034A17">
        <w:rPr>
          <w:rFonts w:ascii="Arial" w:hAnsi="Arial" w:cs="Arial"/>
          <w:sz w:val="24"/>
          <w:szCs w:val="24"/>
        </w:rPr>
        <w:t>Journal of Gerontology, 28, 68-72.</w:t>
      </w:r>
    </w:p>
    <w:p w:rsidR="00D770DC" w:rsidRPr="00034A17" w:rsidRDefault="00D770DC" w:rsidP="00D770DC">
      <w:pPr>
        <w:rPr>
          <w:rFonts w:ascii="Arial" w:hAnsi="Arial" w:cs="Arial"/>
          <w:sz w:val="24"/>
          <w:szCs w:val="24"/>
        </w:rPr>
      </w:pPr>
      <w:proofErr w:type="spellStart"/>
      <w:proofErr w:type="gramStart"/>
      <w:r w:rsidRPr="00034A17">
        <w:rPr>
          <w:rFonts w:ascii="Arial" w:hAnsi="Arial" w:cs="Arial"/>
          <w:sz w:val="24"/>
          <w:szCs w:val="24"/>
        </w:rPr>
        <w:t>Jarvik</w:t>
      </w:r>
      <w:proofErr w:type="spellEnd"/>
      <w:r w:rsidRPr="00034A17">
        <w:rPr>
          <w:rFonts w:ascii="Arial" w:hAnsi="Arial" w:cs="Arial"/>
          <w:sz w:val="24"/>
          <w:szCs w:val="24"/>
        </w:rPr>
        <w:t>, L. F., &amp; Cohen, D. A. (1973).</w:t>
      </w:r>
      <w:proofErr w:type="gramEnd"/>
      <w:r w:rsidRPr="00034A17">
        <w:rPr>
          <w:rFonts w:ascii="Arial" w:hAnsi="Arial" w:cs="Arial"/>
          <w:sz w:val="24"/>
          <w:szCs w:val="24"/>
        </w:rPr>
        <w:t xml:space="preserve"> </w:t>
      </w:r>
      <w:proofErr w:type="gramStart"/>
      <w:r w:rsidRPr="00034A17">
        <w:rPr>
          <w:rFonts w:ascii="Arial" w:hAnsi="Arial" w:cs="Arial"/>
          <w:sz w:val="24"/>
          <w:szCs w:val="24"/>
        </w:rPr>
        <w:t xml:space="preserve">A </w:t>
      </w:r>
      <w:proofErr w:type="spellStart"/>
      <w:r w:rsidRPr="00034A17">
        <w:rPr>
          <w:rFonts w:ascii="Arial" w:hAnsi="Arial" w:cs="Arial"/>
          <w:sz w:val="24"/>
          <w:szCs w:val="24"/>
        </w:rPr>
        <w:t>biobehavioral</w:t>
      </w:r>
      <w:proofErr w:type="spellEnd"/>
      <w:r w:rsidRPr="00034A17">
        <w:rPr>
          <w:rFonts w:ascii="Arial" w:hAnsi="Arial" w:cs="Arial"/>
          <w:sz w:val="24"/>
          <w:szCs w:val="24"/>
        </w:rPr>
        <w:t xml:space="preserve"> approach to intellectual changes with aging.</w:t>
      </w:r>
      <w:proofErr w:type="gramEnd"/>
      <w:r w:rsidRPr="00034A17">
        <w:rPr>
          <w:rFonts w:ascii="Arial" w:hAnsi="Arial" w:cs="Arial"/>
          <w:sz w:val="24"/>
          <w:szCs w:val="24"/>
        </w:rPr>
        <w:t xml:space="preserve"> </w:t>
      </w:r>
      <w:proofErr w:type="gramStart"/>
      <w:r w:rsidRPr="00034A17">
        <w:rPr>
          <w:rFonts w:ascii="Arial" w:hAnsi="Arial" w:cs="Arial"/>
          <w:sz w:val="24"/>
          <w:szCs w:val="24"/>
        </w:rPr>
        <w:t xml:space="preserve">In C. </w:t>
      </w:r>
      <w:proofErr w:type="spellStart"/>
      <w:r w:rsidRPr="00034A17">
        <w:rPr>
          <w:rFonts w:ascii="Arial" w:hAnsi="Arial" w:cs="Arial"/>
          <w:sz w:val="24"/>
          <w:szCs w:val="24"/>
        </w:rPr>
        <w:t>Eisdorfer</w:t>
      </w:r>
      <w:proofErr w:type="spellEnd"/>
      <w:r w:rsidRPr="00034A17">
        <w:rPr>
          <w:rFonts w:ascii="Arial" w:hAnsi="Arial" w:cs="Arial"/>
          <w:sz w:val="24"/>
          <w:szCs w:val="24"/>
        </w:rPr>
        <w:t>, &amp; M. P. Lawton (Eds.).</w:t>
      </w:r>
      <w:proofErr w:type="gramEnd"/>
      <w:r w:rsidRPr="00034A17">
        <w:rPr>
          <w:rFonts w:ascii="Arial" w:hAnsi="Arial" w:cs="Arial"/>
          <w:sz w:val="24"/>
          <w:szCs w:val="24"/>
        </w:rPr>
        <w:t xml:space="preserve"> </w:t>
      </w:r>
      <w:proofErr w:type="gramStart"/>
      <w:r w:rsidRPr="00034A17">
        <w:rPr>
          <w:rFonts w:ascii="Arial" w:hAnsi="Arial" w:cs="Arial"/>
          <w:sz w:val="24"/>
          <w:szCs w:val="24"/>
        </w:rPr>
        <w:t>The psychology of adult development and aging (pp. 312-319).</w:t>
      </w:r>
      <w:proofErr w:type="gramEnd"/>
      <w:r w:rsidRPr="00034A17">
        <w:rPr>
          <w:rFonts w:ascii="Arial" w:hAnsi="Arial" w:cs="Arial"/>
          <w:sz w:val="24"/>
          <w:szCs w:val="24"/>
        </w:rPr>
        <w:t xml:space="preserve"> Washington, DC: American Psychological Association.</w:t>
      </w:r>
    </w:p>
    <w:p w:rsidR="00D770DC" w:rsidRPr="00034A17" w:rsidRDefault="00D770DC" w:rsidP="00D770DC">
      <w:pPr>
        <w:rPr>
          <w:rFonts w:ascii="Arial" w:hAnsi="Arial" w:cs="Arial"/>
          <w:sz w:val="24"/>
          <w:szCs w:val="24"/>
        </w:rPr>
      </w:pPr>
      <w:proofErr w:type="spellStart"/>
      <w:r w:rsidRPr="00034A17">
        <w:rPr>
          <w:rFonts w:ascii="Arial" w:hAnsi="Arial" w:cs="Arial"/>
          <w:sz w:val="24"/>
          <w:szCs w:val="24"/>
        </w:rPr>
        <w:t>Kubler</w:t>
      </w:r>
      <w:proofErr w:type="spellEnd"/>
      <w:r w:rsidRPr="00034A17">
        <w:rPr>
          <w:rFonts w:ascii="Arial" w:hAnsi="Arial" w:cs="Arial"/>
          <w:sz w:val="24"/>
          <w:szCs w:val="24"/>
        </w:rPr>
        <w:t xml:space="preserve">-Ross, E. (1969). </w:t>
      </w:r>
      <w:proofErr w:type="gramStart"/>
      <w:r w:rsidRPr="00034A17">
        <w:rPr>
          <w:rFonts w:ascii="Arial" w:hAnsi="Arial" w:cs="Arial"/>
          <w:sz w:val="24"/>
          <w:szCs w:val="24"/>
        </w:rPr>
        <w:t>On death and dying.</w:t>
      </w:r>
      <w:proofErr w:type="gramEnd"/>
      <w:r w:rsidRPr="00034A17">
        <w:rPr>
          <w:rFonts w:ascii="Arial" w:hAnsi="Arial" w:cs="Arial"/>
          <w:sz w:val="24"/>
          <w:szCs w:val="24"/>
        </w:rPr>
        <w:t xml:space="preserve"> New York: Macmillan Publishing Co. Levinson, D. (1978). </w:t>
      </w:r>
      <w:proofErr w:type="gramStart"/>
      <w:r w:rsidRPr="00034A17">
        <w:rPr>
          <w:rFonts w:ascii="Arial" w:hAnsi="Arial" w:cs="Arial"/>
          <w:sz w:val="24"/>
          <w:szCs w:val="24"/>
        </w:rPr>
        <w:t>The seasons of a man's life.</w:t>
      </w:r>
      <w:proofErr w:type="gramEnd"/>
      <w:r w:rsidRPr="00034A17">
        <w:rPr>
          <w:rFonts w:ascii="Arial" w:hAnsi="Arial" w:cs="Arial"/>
          <w:sz w:val="24"/>
          <w:szCs w:val="24"/>
        </w:rPr>
        <w:t xml:space="preserve"> New York: Knopf.</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Mohs, R., Davis, K., Darley, C. (1980). </w:t>
      </w:r>
      <w:proofErr w:type="gramStart"/>
      <w:r w:rsidRPr="00034A17">
        <w:rPr>
          <w:rFonts w:ascii="Arial" w:hAnsi="Arial" w:cs="Arial"/>
          <w:sz w:val="24"/>
          <w:szCs w:val="24"/>
        </w:rPr>
        <w:t>Cholinergic drug effects on memory and cognition in humans.</w:t>
      </w:r>
      <w:proofErr w:type="gramEnd"/>
      <w:r w:rsidRPr="00034A17">
        <w:rPr>
          <w:rFonts w:ascii="Arial" w:hAnsi="Arial" w:cs="Arial"/>
          <w:sz w:val="24"/>
          <w:szCs w:val="24"/>
        </w:rPr>
        <w:t xml:space="preserve"> </w:t>
      </w:r>
      <w:proofErr w:type="gramStart"/>
      <w:r w:rsidRPr="00034A17">
        <w:rPr>
          <w:rFonts w:ascii="Arial" w:hAnsi="Arial" w:cs="Arial"/>
          <w:sz w:val="24"/>
          <w:szCs w:val="24"/>
        </w:rPr>
        <w:t>In L. Poon (Ed.).</w:t>
      </w:r>
      <w:proofErr w:type="gramEnd"/>
      <w:r w:rsidRPr="00034A17">
        <w:rPr>
          <w:rFonts w:ascii="Arial" w:hAnsi="Arial" w:cs="Arial"/>
          <w:sz w:val="24"/>
          <w:szCs w:val="24"/>
        </w:rPr>
        <w:t xml:space="preserve"> Aging in the 1980's: Psychological issues (pp. 182-185).   Washington, </w:t>
      </w:r>
      <w:proofErr w:type="spellStart"/>
      <w:r w:rsidRPr="00034A17">
        <w:rPr>
          <w:rFonts w:ascii="Arial" w:hAnsi="Arial" w:cs="Arial"/>
          <w:sz w:val="24"/>
          <w:szCs w:val="24"/>
        </w:rPr>
        <w:t>DCAmerican</w:t>
      </w:r>
      <w:proofErr w:type="spellEnd"/>
      <w:r w:rsidRPr="00034A17">
        <w:rPr>
          <w:rFonts w:ascii="Arial" w:hAnsi="Arial" w:cs="Arial"/>
          <w:sz w:val="24"/>
          <w:szCs w:val="24"/>
        </w:rPr>
        <w:t xml:space="preserve"> Psychological Association.</w:t>
      </w:r>
    </w:p>
    <w:p w:rsidR="00D770DC" w:rsidRPr="00034A17" w:rsidRDefault="00D770DC" w:rsidP="00D770DC">
      <w:pPr>
        <w:rPr>
          <w:rFonts w:ascii="Arial" w:hAnsi="Arial" w:cs="Arial"/>
          <w:sz w:val="24"/>
          <w:szCs w:val="24"/>
        </w:rPr>
      </w:pPr>
      <w:r w:rsidRPr="00034A17">
        <w:rPr>
          <w:rFonts w:ascii="Arial" w:hAnsi="Arial" w:cs="Arial"/>
          <w:sz w:val="24"/>
          <w:szCs w:val="24"/>
        </w:rPr>
        <w:t>Schwartz, P. W.</w:t>
      </w:r>
      <w:proofErr w:type="gramStart"/>
      <w:r w:rsidRPr="00034A17">
        <w:rPr>
          <w:rFonts w:ascii="Arial" w:hAnsi="Arial" w:cs="Arial"/>
          <w:sz w:val="24"/>
          <w:szCs w:val="24"/>
        </w:rPr>
        <w:t>,  Karp</w:t>
      </w:r>
      <w:proofErr w:type="gramEnd"/>
      <w:r w:rsidRPr="00034A17">
        <w:rPr>
          <w:rFonts w:ascii="Arial" w:hAnsi="Arial" w:cs="Arial"/>
          <w:sz w:val="24"/>
          <w:szCs w:val="24"/>
        </w:rPr>
        <w:t xml:space="preserve">, S. A. (1967). </w:t>
      </w:r>
      <w:proofErr w:type="gramStart"/>
      <w:r w:rsidRPr="00034A17">
        <w:rPr>
          <w:rFonts w:ascii="Arial" w:hAnsi="Arial" w:cs="Arial"/>
          <w:sz w:val="24"/>
          <w:szCs w:val="24"/>
        </w:rPr>
        <w:t>Field dependence in a geriatric population.</w:t>
      </w:r>
      <w:proofErr w:type="gramEnd"/>
    </w:p>
    <w:p w:rsidR="00D770DC" w:rsidRPr="00034A17" w:rsidRDefault="00D770DC" w:rsidP="00D770DC">
      <w:pPr>
        <w:rPr>
          <w:rFonts w:ascii="Arial" w:hAnsi="Arial" w:cs="Arial"/>
          <w:sz w:val="24"/>
          <w:szCs w:val="24"/>
        </w:rPr>
      </w:pPr>
      <w:r w:rsidRPr="00034A17">
        <w:rPr>
          <w:rFonts w:ascii="Arial" w:hAnsi="Arial" w:cs="Arial"/>
          <w:sz w:val="24"/>
          <w:szCs w:val="24"/>
        </w:rPr>
        <w:t>Perceptual and Motor Skills, 34, 495-504.</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Sheehy, G. (1976). Passages: Predictable crises of adult life. New York: Sutton. Toffler, A. (1970). </w:t>
      </w:r>
      <w:proofErr w:type="gramStart"/>
      <w:r w:rsidRPr="00034A17">
        <w:rPr>
          <w:rFonts w:ascii="Arial" w:hAnsi="Arial" w:cs="Arial"/>
          <w:sz w:val="24"/>
          <w:szCs w:val="24"/>
        </w:rPr>
        <w:t>Future shock.</w:t>
      </w:r>
      <w:proofErr w:type="gramEnd"/>
      <w:r w:rsidRPr="00034A17">
        <w:rPr>
          <w:rFonts w:ascii="Arial" w:hAnsi="Arial" w:cs="Arial"/>
          <w:sz w:val="24"/>
          <w:szCs w:val="24"/>
        </w:rPr>
        <w:t xml:space="preserve"> New York: Random House.</w:t>
      </w:r>
    </w:p>
    <w:p w:rsidR="00D770DC" w:rsidRPr="00034A17" w:rsidRDefault="00D770DC" w:rsidP="00D770DC">
      <w:pPr>
        <w:rPr>
          <w:rFonts w:ascii="Arial" w:hAnsi="Arial" w:cs="Arial"/>
          <w:sz w:val="24"/>
          <w:szCs w:val="24"/>
        </w:rPr>
      </w:pPr>
      <w:proofErr w:type="spellStart"/>
      <w:r w:rsidRPr="00034A17">
        <w:rPr>
          <w:rFonts w:ascii="Arial" w:hAnsi="Arial" w:cs="Arial"/>
          <w:sz w:val="24"/>
          <w:szCs w:val="24"/>
        </w:rPr>
        <w:t>Udry</w:t>
      </w:r>
      <w:proofErr w:type="spellEnd"/>
      <w:r w:rsidRPr="00034A17">
        <w:rPr>
          <w:rFonts w:ascii="Arial" w:hAnsi="Arial" w:cs="Arial"/>
          <w:sz w:val="24"/>
          <w:szCs w:val="24"/>
        </w:rPr>
        <w:t xml:space="preserve">, R. (1971). </w:t>
      </w:r>
      <w:proofErr w:type="gramStart"/>
      <w:r w:rsidRPr="00034A17">
        <w:rPr>
          <w:rFonts w:ascii="Arial" w:hAnsi="Arial" w:cs="Arial"/>
          <w:sz w:val="24"/>
          <w:szCs w:val="24"/>
        </w:rPr>
        <w:t>The social context of marriage.</w:t>
      </w:r>
      <w:proofErr w:type="gramEnd"/>
      <w:r w:rsidRPr="00034A17">
        <w:rPr>
          <w:rFonts w:ascii="Arial" w:hAnsi="Arial" w:cs="Arial"/>
          <w:sz w:val="24"/>
          <w:szCs w:val="24"/>
        </w:rPr>
        <w:t xml:space="preserve"> Philadelphia: Lippincott.</w:t>
      </w:r>
    </w:p>
    <w:p w:rsidR="00D770DC" w:rsidRPr="00034A17" w:rsidRDefault="00D770DC" w:rsidP="00D770DC">
      <w:pPr>
        <w:rPr>
          <w:rFonts w:ascii="Arial" w:hAnsi="Arial" w:cs="Arial"/>
          <w:b/>
          <w:sz w:val="24"/>
          <w:szCs w:val="24"/>
        </w:rPr>
      </w:pPr>
      <w:r w:rsidRPr="00034A17">
        <w:rPr>
          <w:rFonts w:ascii="Arial" w:hAnsi="Arial" w:cs="Arial"/>
          <w:b/>
          <w:sz w:val="24"/>
          <w:szCs w:val="24"/>
        </w:rPr>
        <w:t>DIVERSITY</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Angelou, Maya. (1985) I KNOW WHY THE CAGED BIRD </w:t>
      </w:r>
      <w:proofErr w:type="gramStart"/>
      <w:r w:rsidRPr="00034A17">
        <w:rPr>
          <w:rFonts w:ascii="Arial" w:hAnsi="Arial" w:cs="Arial"/>
          <w:sz w:val="24"/>
          <w:szCs w:val="24"/>
        </w:rPr>
        <w:t>SINGS .</w:t>
      </w:r>
      <w:proofErr w:type="gramEnd"/>
      <w:r w:rsidRPr="00034A17">
        <w:rPr>
          <w:rFonts w:ascii="Arial" w:hAnsi="Arial" w:cs="Arial"/>
          <w:sz w:val="24"/>
          <w:szCs w:val="24"/>
        </w:rPr>
        <w:t xml:space="preserve"> NY:</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Bantam Books.</w:t>
      </w:r>
      <w:proofErr w:type="gramEnd"/>
      <w:r w:rsidRPr="00034A17">
        <w:rPr>
          <w:rFonts w:ascii="Arial" w:hAnsi="Arial" w:cs="Arial"/>
          <w:sz w:val="24"/>
          <w:szCs w:val="24"/>
        </w:rPr>
        <w:tab/>
        <w:t>(</w:t>
      </w:r>
      <w:proofErr w:type="gramStart"/>
      <w:r w:rsidRPr="00034A17">
        <w:rPr>
          <w:rFonts w:ascii="Arial" w:hAnsi="Arial" w:cs="Arial"/>
          <w:sz w:val="24"/>
          <w:szCs w:val="24"/>
        </w:rPr>
        <w:t>about</w:t>
      </w:r>
      <w:proofErr w:type="gramEnd"/>
      <w:r w:rsidRPr="00034A17">
        <w:rPr>
          <w:rFonts w:ascii="Arial" w:hAnsi="Arial" w:cs="Arial"/>
          <w:sz w:val="24"/>
          <w:szCs w:val="24"/>
        </w:rPr>
        <w:t xml:space="preserve"> an African American girl, childhood sexual abuse) Baldwin, James. (1956) GIOVANNI'S </w:t>
      </w:r>
      <w:proofErr w:type="gramStart"/>
      <w:r w:rsidRPr="00034A17">
        <w:rPr>
          <w:rFonts w:ascii="Arial" w:hAnsi="Arial" w:cs="Arial"/>
          <w:sz w:val="24"/>
          <w:szCs w:val="24"/>
        </w:rPr>
        <w:t>ROOM .</w:t>
      </w:r>
      <w:proofErr w:type="gramEnd"/>
      <w:r w:rsidRPr="00034A17">
        <w:rPr>
          <w:rFonts w:ascii="Arial" w:hAnsi="Arial" w:cs="Arial"/>
          <w:sz w:val="24"/>
          <w:szCs w:val="24"/>
        </w:rPr>
        <w:t xml:space="preserve"> NY: Dell. (</w:t>
      </w:r>
      <w:proofErr w:type="gramStart"/>
      <w:r w:rsidRPr="00034A17">
        <w:rPr>
          <w:rFonts w:ascii="Arial" w:hAnsi="Arial" w:cs="Arial"/>
          <w:sz w:val="24"/>
          <w:szCs w:val="24"/>
        </w:rPr>
        <w:t>about</w:t>
      </w:r>
      <w:proofErr w:type="gramEnd"/>
      <w:r w:rsidRPr="00034A17">
        <w:rPr>
          <w:rFonts w:ascii="Arial" w:hAnsi="Arial" w:cs="Arial"/>
          <w:sz w:val="24"/>
          <w:szCs w:val="24"/>
        </w:rPr>
        <w:t xml:space="preserve"> a gay Black man) </w:t>
      </w:r>
      <w:proofErr w:type="gramStart"/>
      <w:r w:rsidRPr="00034A17">
        <w:rPr>
          <w:rFonts w:ascii="Arial" w:hAnsi="Arial" w:cs="Arial"/>
          <w:sz w:val="24"/>
          <w:szCs w:val="24"/>
        </w:rPr>
        <w:t xml:space="preserve">Broker, </w:t>
      </w:r>
      <w:proofErr w:type="spellStart"/>
      <w:r w:rsidRPr="00034A17">
        <w:rPr>
          <w:rFonts w:ascii="Arial" w:hAnsi="Arial" w:cs="Arial"/>
          <w:sz w:val="24"/>
          <w:szCs w:val="24"/>
        </w:rPr>
        <w:t>Ignatia</w:t>
      </w:r>
      <w:proofErr w:type="spellEnd"/>
      <w:r w:rsidRPr="00034A17">
        <w:rPr>
          <w:rFonts w:ascii="Arial" w:hAnsi="Arial" w:cs="Arial"/>
          <w:sz w:val="24"/>
          <w:szCs w:val="24"/>
        </w:rPr>
        <w:t>.</w:t>
      </w:r>
      <w:proofErr w:type="gramEnd"/>
      <w:r w:rsidRPr="00034A17">
        <w:rPr>
          <w:rFonts w:ascii="Arial" w:hAnsi="Arial" w:cs="Arial"/>
          <w:sz w:val="24"/>
          <w:szCs w:val="24"/>
        </w:rPr>
        <w:t xml:space="preserve"> (1983) NIGHT FLYING WOMAN: AN OJIBWAY</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NARRATIVE.</w:t>
      </w:r>
      <w:proofErr w:type="gramEnd"/>
      <w:r w:rsidRPr="00034A17">
        <w:rPr>
          <w:rFonts w:ascii="Arial" w:hAnsi="Arial" w:cs="Arial"/>
          <w:sz w:val="24"/>
          <w:szCs w:val="24"/>
        </w:rPr>
        <w:t xml:space="preserve">  </w:t>
      </w:r>
      <w:proofErr w:type="gramStart"/>
      <w:r w:rsidRPr="00034A17">
        <w:rPr>
          <w:rFonts w:ascii="Arial" w:hAnsi="Arial" w:cs="Arial"/>
          <w:sz w:val="24"/>
          <w:szCs w:val="24"/>
        </w:rPr>
        <w:t>MN Historical Society Press.</w:t>
      </w:r>
      <w:proofErr w:type="gramEnd"/>
    </w:p>
    <w:p w:rsidR="00D770DC" w:rsidRPr="00034A17" w:rsidRDefault="00D770DC" w:rsidP="00D770DC">
      <w:pPr>
        <w:rPr>
          <w:rFonts w:ascii="Arial" w:hAnsi="Arial" w:cs="Arial"/>
          <w:sz w:val="24"/>
          <w:szCs w:val="24"/>
        </w:rPr>
      </w:pPr>
      <w:r w:rsidRPr="00034A17">
        <w:rPr>
          <w:rFonts w:ascii="Arial" w:hAnsi="Arial" w:cs="Arial"/>
          <w:sz w:val="24"/>
          <w:szCs w:val="24"/>
        </w:rPr>
        <w:t xml:space="preserve">Cameron, Anne. (l987) </w:t>
      </w:r>
      <w:proofErr w:type="gramStart"/>
      <w:r w:rsidRPr="00034A17">
        <w:rPr>
          <w:rFonts w:ascii="Arial" w:hAnsi="Arial" w:cs="Arial"/>
          <w:sz w:val="24"/>
          <w:szCs w:val="24"/>
        </w:rPr>
        <w:t>CHILD OF HER PEOPLE.</w:t>
      </w:r>
      <w:proofErr w:type="gramEnd"/>
      <w:r w:rsidRPr="00034A17">
        <w:rPr>
          <w:rFonts w:ascii="Arial" w:hAnsi="Arial" w:cs="Arial"/>
          <w:sz w:val="24"/>
          <w:szCs w:val="24"/>
        </w:rPr>
        <w:t xml:space="preserve"> San </w:t>
      </w:r>
      <w:proofErr w:type="spellStart"/>
      <w:r w:rsidRPr="00034A17">
        <w:rPr>
          <w:rFonts w:ascii="Arial" w:hAnsi="Arial" w:cs="Arial"/>
          <w:sz w:val="24"/>
          <w:szCs w:val="24"/>
        </w:rPr>
        <w:t>Franciso</w:t>
      </w:r>
      <w:proofErr w:type="spellEnd"/>
      <w:r w:rsidRPr="00034A17">
        <w:rPr>
          <w:rFonts w:ascii="Arial" w:hAnsi="Arial" w:cs="Arial"/>
          <w:sz w:val="24"/>
          <w:szCs w:val="24"/>
        </w:rPr>
        <w:t>: Spinsters/Aunt Lute. (Canadian Indian woman’s experiences at the time of the European American invasion of her country)</w:t>
      </w:r>
    </w:p>
    <w:p w:rsidR="00D770DC" w:rsidRPr="00034A17" w:rsidRDefault="00D770DC" w:rsidP="00D770DC">
      <w:pPr>
        <w:rPr>
          <w:rFonts w:ascii="Arial" w:hAnsi="Arial" w:cs="Arial"/>
          <w:sz w:val="24"/>
          <w:szCs w:val="24"/>
        </w:rPr>
      </w:pPr>
      <w:proofErr w:type="spellStart"/>
      <w:proofErr w:type="gramStart"/>
      <w:r w:rsidRPr="00034A17">
        <w:rPr>
          <w:rFonts w:ascii="Arial" w:hAnsi="Arial" w:cs="Arial"/>
          <w:sz w:val="24"/>
          <w:szCs w:val="24"/>
        </w:rPr>
        <w:t>Dorris</w:t>
      </w:r>
      <w:proofErr w:type="spellEnd"/>
      <w:r w:rsidRPr="00034A17">
        <w:rPr>
          <w:rFonts w:ascii="Arial" w:hAnsi="Arial" w:cs="Arial"/>
          <w:sz w:val="24"/>
          <w:szCs w:val="24"/>
        </w:rPr>
        <w:t>, Michael (1989) THE BROKEN CORD.</w:t>
      </w:r>
      <w:proofErr w:type="gramEnd"/>
      <w:r w:rsidRPr="00034A17">
        <w:rPr>
          <w:rFonts w:ascii="Arial" w:hAnsi="Arial" w:cs="Arial"/>
          <w:sz w:val="24"/>
          <w:szCs w:val="24"/>
        </w:rPr>
        <w:t xml:space="preserve"> NY: Harper Row. (American Indian adoptive family, child with fetal alcohol syndrome)</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Eastman, Charles A. (1902/1971). </w:t>
      </w:r>
      <w:proofErr w:type="gramStart"/>
      <w:r w:rsidRPr="00034A17">
        <w:rPr>
          <w:rFonts w:ascii="Arial" w:hAnsi="Arial" w:cs="Arial"/>
          <w:sz w:val="24"/>
          <w:szCs w:val="24"/>
        </w:rPr>
        <w:t>INDIAN BOYHOOD.</w:t>
      </w:r>
      <w:proofErr w:type="gramEnd"/>
      <w:r w:rsidRPr="00034A17">
        <w:rPr>
          <w:rFonts w:ascii="Arial" w:hAnsi="Arial" w:cs="Arial"/>
          <w:sz w:val="24"/>
          <w:szCs w:val="24"/>
        </w:rPr>
        <w:t xml:space="preserve"> Toronto: General Publishing. (</w:t>
      </w:r>
      <w:proofErr w:type="spellStart"/>
      <w:r w:rsidRPr="00034A17">
        <w:rPr>
          <w:rFonts w:ascii="Arial" w:hAnsi="Arial" w:cs="Arial"/>
          <w:sz w:val="24"/>
          <w:szCs w:val="24"/>
        </w:rPr>
        <w:t>Amencan</w:t>
      </w:r>
      <w:proofErr w:type="spellEnd"/>
      <w:r w:rsidRPr="00034A17">
        <w:rPr>
          <w:rFonts w:ascii="Arial" w:hAnsi="Arial" w:cs="Arial"/>
          <w:sz w:val="24"/>
          <w:szCs w:val="24"/>
        </w:rPr>
        <w:t xml:space="preserve"> Indian boy forced into boarding school)</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Ellison, Suzanne (1988). </w:t>
      </w:r>
      <w:proofErr w:type="gramStart"/>
      <w:r w:rsidRPr="00034A17">
        <w:rPr>
          <w:rFonts w:ascii="Arial" w:hAnsi="Arial" w:cs="Arial"/>
          <w:sz w:val="24"/>
          <w:szCs w:val="24"/>
        </w:rPr>
        <w:t>WORDS UNSPOKEN.</w:t>
      </w:r>
      <w:proofErr w:type="gramEnd"/>
      <w:r w:rsidRPr="00034A17">
        <w:rPr>
          <w:rFonts w:ascii="Arial" w:hAnsi="Arial" w:cs="Arial"/>
          <w:sz w:val="24"/>
          <w:szCs w:val="24"/>
        </w:rPr>
        <w:t xml:space="preserve"> Ontario: Harlequin. (Novel, hearing impaired teen)</w:t>
      </w:r>
    </w:p>
    <w:p w:rsidR="00D770DC" w:rsidRPr="00034A17" w:rsidRDefault="00D770DC" w:rsidP="00D770DC">
      <w:pPr>
        <w:rPr>
          <w:rFonts w:ascii="Arial" w:hAnsi="Arial" w:cs="Arial"/>
          <w:sz w:val="24"/>
          <w:szCs w:val="24"/>
        </w:rPr>
      </w:pPr>
      <w:proofErr w:type="spellStart"/>
      <w:r w:rsidRPr="00034A17">
        <w:rPr>
          <w:rFonts w:ascii="Arial" w:hAnsi="Arial" w:cs="Arial"/>
          <w:sz w:val="24"/>
          <w:szCs w:val="24"/>
        </w:rPr>
        <w:lastRenderedPageBreak/>
        <w:t>Erdrich</w:t>
      </w:r>
      <w:proofErr w:type="gramStart"/>
      <w:r w:rsidRPr="00034A17">
        <w:rPr>
          <w:rFonts w:ascii="Arial" w:hAnsi="Arial" w:cs="Arial"/>
          <w:sz w:val="24"/>
          <w:szCs w:val="24"/>
        </w:rPr>
        <w:t>,Louise</w:t>
      </w:r>
      <w:proofErr w:type="spellEnd"/>
      <w:proofErr w:type="gramEnd"/>
      <w:r w:rsidRPr="00034A17">
        <w:rPr>
          <w:rFonts w:ascii="Arial" w:hAnsi="Arial" w:cs="Arial"/>
          <w:sz w:val="24"/>
          <w:szCs w:val="24"/>
        </w:rPr>
        <w:t xml:space="preserve">. </w:t>
      </w:r>
      <w:proofErr w:type="gramStart"/>
      <w:r w:rsidRPr="00034A17">
        <w:rPr>
          <w:rFonts w:ascii="Arial" w:hAnsi="Arial" w:cs="Arial"/>
          <w:sz w:val="24"/>
          <w:szCs w:val="24"/>
        </w:rPr>
        <w:t>(1984) LOVE MEDICINE.</w:t>
      </w:r>
      <w:proofErr w:type="gramEnd"/>
      <w:r w:rsidRPr="00034A17">
        <w:rPr>
          <w:rFonts w:ascii="Arial" w:hAnsi="Arial" w:cs="Arial"/>
          <w:sz w:val="24"/>
          <w:szCs w:val="24"/>
        </w:rPr>
        <w:t xml:space="preserve"> NY: Rinehart Winston. (Chippewa woman)</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Featherstone, Helen. </w:t>
      </w:r>
      <w:proofErr w:type="gramStart"/>
      <w:r w:rsidRPr="00034A17">
        <w:rPr>
          <w:rFonts w:ascii="Arial" w:hAnsi="Arial" w:cs="Arial"/>
          <w:sz w:val="24"/>
          <w:szCs w:val="24"/>
        </w:rPr>
        <w:t>(1980) A DIFFERENCE IN THE FAMILY.</w:t>
      </w:r>
      <w:proofErr w:type="gramEnd"/>
      <w:r w:rsidRPr="00034A17">
        <w:rPr>
          <w:rFonts w:ascii="Arial" w:hAnsi="Arial" w:cs="Arial"/>
          <w:sz w:val="24"/>
          <w:szCs w:val="24"/>
        </w:rPr>
        <w:t xml:space="preserve"> NY: Basic Books. (Family raising child with multiple physical and mental disabilities)</w:t>
      </w:r>
    </w:p>
    <w:p w:rsidR="00D770DC" w:rsidRPr="00034A17" w:rsidRDefault="00D770DC" w:rsidP="00D770DC">
      <w:pPr>
        <w:rPr>
          <w:rFonts w:ascii="Arial" w:hAnsi="Arial" w:cs="Arial"/>
          <w:sz w:val="24"/>
          <w:szCs w:val="24"/>
        </w:rPr>
      </w:pPr>
      <w:r w:rsidRPr="00034A17">
        <w:rPr>
          <w:rFonts w:ascii="Arial" w:hAnsi="Arial" w:cs="Arial"/>
          <w:sz w:val="24"/>
          <w:szCs w:val="24"/>
        </w:rPr>
        <w:t>Kaufman, Barry Nell (1976) SON RISE. NY: Harper Row. (</w:t>
      </w:r>
      <w:proofErr w:type="gramStart"/>
      <w:r w:rsidRPr="00034A17">
        <w:rPr>
          <w:rFonts w:ascii="Arial" w:hAnsi="Arial" w:cs="Arial"/>
          <w:sz w:val="24"/>
          <w:szCs w:val="24"/>
        </w:rPr>
        <w:t>son</w:t>
      </w:r>
      <w:proofErr w:type="gramEnd"/>
      <w:r w:rsidRPr="00034A17">
        <w:rPr>
          <w:rFonts w:ascii="Arial" w:hAnsi="Arial" w:cs="Arial"/>
          <w:sz w:val="24"/>
          <w:szCs w:val="24"/>
        </w:rPr>
        <w:t xml:space="preserve"> with autism, creative family responses)</w:t>
      </w:r>
    </w:p>
    <w:p w:rsidR="00D770DC" w:rsidRPr="00034A17" w:rsidRDefault="00D770DC" w:rsidP="00D770DC">
      <w:pPr>
        <w:rPr>
          <w:rFonts w:ascii="Arial" w:hAnsi="Arial" w:cs="Arial"/>
          <w:sz w:val="24"/>
          <w:szCs w:val="24"/>
        </w:rPr>
      </w:pPr>
      <w:r w:rsidRPr="00034A17">
        <w:rPr>
          <w:rFonts w:ascii="Arial" w:hAnsi="Arial" w:cs="Arial"/>
          <w:sz w:val="24"/>
          <w:szCs w:val="24"/>
        </w:rPr>
        <w:t>X, Malcolm with Haley, A. (1965). THE AUTOBIOGRAPHY OF MALCOLM X.</w:t>
      </w:r>
      <w:r w:rsidRPr="00034A17">
        <w:rPr>
          <w:rFonts w:ascii="Arial" w:hAnsi="Arial" w:cs="Arial"/>
          <w:sz w:val="24"/>
          <w:szCs w:val="24"/>
        </w:rPr>
        <w:tab/>
        <w:t>NY: Grove Press. (African-American Muslim</w:t>
      </w:r>
      <w:r w:rsidR="00034A17">
        <w:rPr>
          <w:rFonts w:ascii="Arial" w:hAnsi="Arial" w:cs="Arial"/>
          <w:sz w:val="24"/>
          <w:szCs w:val="24"/>
        </w:rPr>
        <w:t xml:space="preserve"> </w:t>
      </w:r>
      <w:r w:rsidRPr="00034A17">
        <w:rPr>
          <w:rFonts w:ascii="Arial" w:hAnsi="Arial" w:cs="Arial"/>
          <w:sz w:val="24"/>
          <w:szCs w:val="24"/>
        </w:rPr>
        <w:t>leader)</w:t>
      </w:r>
    </w:p>
    <w:p w:rsidR="00D770DC" w:rsidRPr="00034A17" w:rsidRDefault="00D770DC" w:rsidP="00D770DC">
      <w:pPr>
        <w:rPr>
          <w:rFonts w:ascii="Arial" w:hAnsi="Arial" w:cs="Arial"/>
          <w:sz w:val="24"/>
          <w:szCs w:val="24"/>
        </w:rPr>
      </w:pPr>
      <w:proofErr w:type="spellStart"/>
      <w:r w:rsidRPr="00034A17">
        <w:rPr>
          <w:rFonts w:ascii="Arial" w:hAnsi="Arial" w:cs="Arial"/>
          <w:sz w:val="24"/>
          <w:szCs w:val="24"/>
        </w:rPr>
        <w:t>Mathabane</w:t>
      </w:r>
      <w:proofErr w:type="spellEnd"/>
      <w:r w:rsidRPr="00034A17">
        <w:rPr>
          <w:rFonts w:ascii="Arial" w:hAnsi="Arial" w:cs="Arial"/>
          <w:sz w:val="24"/>
          <w:szCs w:val="24"/>
        </w:rPr>
        <w:t xml:space="preserve">, </w:t>
      </w:r>
      <w:proofErr w:type="gramStart"/>
      <w:r w:rsidRPr="00034A17">
        <w:rPr>
          <w:rFonts w:ascii="Arial" w:hAnsi="Arial" w:cs="Arial"/>
          <w:sz w:val="24"/>
          <w:szCs w:val="24"/>
        </w:rPr>
        <w:t>Mark  (</w:t>
      </w:r>
      <w:proofErr w:type="gramEnd"/>
      <w:r w:rsidRPr="00034A17">
        <w:rPr>
          <w:rFonts w:ascii="Arial" w:hAnsi="Arial" w:cs="Arial"/>
          <w:sz w:val="24"/>
          <w:szCs w:val="24"/>
        </w:rPr>
        <w:t>1990) KAFFIR BOY IN AMERICA; AN ENCOUNTER</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WITH APARTHEID.</w:t>
      </w:r>
      <w:proofErr w:type="gramEnd"/>
      <w:r w:rsidRPr="00034A17">
        <w:rPr>
          <w:rFonts w:ascii="Arial" w:hAnsi="Arial" w:cs="Arial"/>
          <w:sz w:val="24"/>
          <w:szCs w:val="24"/>
        </w:rPr>
        <w:t xml:space="preserve"> </w:t>
      </w:r>
      <w:proofErr w:type="gramStart"/>
      <w:r w:rsidRPr="00034A17">
        <w:rPr>
          <w:rFonts w:ascii="Arial" w:hAnsi="Arial" w:cs="Arial"/>
          <w:sz w:val="24"/>
          <w:szCs w:val="24"/>
        </w:rPr>
        <w:t>Collier.</w:t>
      </w:r>
      <w:proofErr w:type="gramEnd"/>
      <w:r w:rsidRPr="00034A17">
        <w:rPr>
          <w:rFonts w:ascii="Arial" w:hAnsi="Arial" w:cs="Arial"/>
          <w:sz w:val="24"/>
          <w:szCs w:val="24"/>
        </w:rPr>
        <w:t xml:space="preserve"> (Black South African childhood in the township)</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Naylor, Gloria. (1983) THE WOMEN OF BREWSTER </w:t>
      </w:r>
      <w:proofErr w:type="gramStart"/>
      <w:r w:rsidRPr="00034A17">
        <w:rPr>
          <w:rFonts w:ascii="Arial" w:hAnsi="Arial" w:cs="Arial"/>
          <w:sz w:val="24"/>
          <w:szCs w:val="24"/>
        </w:rPr>
        <w:t>PLACE .</w:t>
      </w:r>
      <w:proofErr w:type="gramEnd"/>
      <w:r w:rsidRPr="00034A17">
        <w:rPr>
          <w:rFonts w:ascii="Arial" w:hAnsi="Arial" w:cs="Arial"/>
          <w:sz w:val="24"/>
          <w:szCs w:val="24"/>
        </w:rPr>
        <w:t xml:space="preserve"> Middlesex, Eng.: Penguin. (African American women living adjacent in apartment building)</w:t>
      </w:r>
    </w:p>
    <w:p w:rsidR="00D770DC" w:rsidRPr="00034A17" w:rsidRDefault="00D770DC" w:rsidP="00D770DC">
      <w:pPr>
        <w:rPr>
          <w:rFonts w:ascii="Arial" w:hAnsi="Arial" w:cs="Arial"/>
          <w:sz w:val="24"/>
          <w:szCs w:val="24"/>
        </w:rPr>
      </w:pPr>
      <w:proofErr w:type="gramStart"/>
      <w:r w:rsidRPr="00034A17">
        <w:rPr>
          <w:rFonts w:ascii="Arial" w:hAnsi="Arial" w:cs="Arial"/>
          <w:sz w:val="24"/>
          <w:szCs w:val="24"/>
        </w:rPr>
        <w:t>PATIENCE AND SARAH, (1972) McGraw-Hill.</w:t>
      </w:r>
      <w:proofErr w:type="gramEnd"/>
      <w:r w:rsidRPr="00034A17">
        <w:rPr>
          <w:rFonts w:ascii="Arial" w:hAnsi="Arial" w:cs="Arial"/>
          <w:sz w:val="24"/>
          <w:szCs w:val="24"/>
        </w:rPr>
        <w:t xml:space="preserve"> (Lesbian couple growing up in colonial New York)</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Perkins, Charlotte Gilman. </w:t>
      </w:r>
      <w:proofErr w:type="gramStart"/>
      <w:r w:rsidRPr="00034A17">
        <w:rPr>
          <w:rFonts w:ascii="Arial" w:hAnsi="Arial" w:cs="Arial"/>
          <w:sz w:val="24"/>
          <w:szCs w:val="24"/>
        </w:rPr>
        <w:t>(1979) HERLAND.</w:t>
      </w:r>
      <w:proofErr w:type="gramEnd"/>
      <w:r w:rsidRPr="00034A17">
        <w:rPr>
          <w:rFonts w:ascii="Arial" w:hAnsi="Arial" w:cs="Arial"/>
          <w:sz w:val="24"/>
          <w:szCs w:val="24"/>
        </w:rPr>
        <w:t xml:space="preserve"> </w:t>
      </w:r>
      <w:proofErr w:type="gramStart"/>
      <w:r w:rsidRPr="00034A17">
        <w:rPr>
          <w:rFonts w:ascii="Arial" w:hAnsi="Arial" w:cs="Arial"/>
          <w:sz w:val="24"/>
          <w:szCs w:val="24"/>
        </w:rPr>
        <w:t>Pantheon.</w:t>
      </w:r>
      <w:proofErr w:type="gramEnd"/>
      <w:r w:rsidRPr="00034A17">
        <w:rPr>
          <w:rFonts w:ascii="Arial" w:hAnsi="Arial" w:cs="Arial"/>
          <w:sz w:val="24"/>
          <w:szCs w:val="24"/>
        </w:rPr>
        <w:t xml:space="preserve"> (Feminist Utopian novel)</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Richards, E. (1990). </w:t>
      </w:r>
      <w:proofErr w:type="gramStart"/>
      <w:r w:rsidRPr="00034A17">
        <w:rPr>
          <w:rFonts w:ascii="Arial" w:hAnsi="Arial" w:cs="Arial"/>
          <w:sz w:val="24"/>
          <w:szCs w:val="24"/>
        </w:rPr>
        <w:t>RUNAWAY.</w:t>
      </w:r>
      <w:proofErr w:type="gramEnd"/>
      <w:r w:rsidRPr="00034A17">
        <w:rPr>
          <w:rFonts w:ascii="Arial" w:hAnsi="Arial" w:cs="Arial"/>
          <w:sz w:val="24"/>
          <w:szCs w:val="24"/>
        </w:rPr>
        <w:t xml:space="preserve"> NY: Silhouette (woman attempts to find </w:t>
      </w:r>
      <w:proofErr w:type="gramStart"/>
      <w:r w:rsidRPr="00034A17">
        <w:rPr>
          <w:rFonts w:ascii="Arial" w:hAnsi="Arial" w:cs="Arial"/>
          <w:sz w:val="24"/>
          <w:szCs w:val="24"/>
        </w:rPr>
        <w:t>runaway  sister</w:t>
      </w:r>
      <w:proofErr w:type="gramEnd"/>
      <w:r w:rsidRPr="00034A17">
        <w:rPr>
          <w:rFonts w:ascii="Arial" w:hAnsi="Arial" w:cs="Arial"/>
          <w:sz w:val="24"/>
          <w:szCs w:val="24"/>
        </w:rPr>
        <w:t>, rumored to be a teen prostitute)</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Scott, A. (1992). </w:t>
      </w:r>
      <w:proofErr w:type="gramStart"/>
      <w:r w:rsidRPr="00034A17">
        <w:rPr>
          <w:rFonts w:ascii="Arial" w:hAnsi="Arial" w:cs="Arial"/>
          <w:sz w:val="24"/>
          <w:szCs w:val="24"/>
        </w:rPr>
        <w:t>WALKING AFTER MIDNIGHT.</w:t>
      </w:r>
      <w:proofErr w:type="gramEnd"/>
      <w:r w:rsidRPr="00034A17">
        <w:rPr>
          <w:rFonts w:ascii="Arial" w:hAnsi="Arial" w:cs="Arial"/>
          <w:sz w:val="24"/>
          <w:szCs w:val="24"/>
        </w:rPr>
        <w:t xml:space="preserve">  NY: Silhouette</w:t>
      </w:r>
    </w:p>
    <w:p w:rsidR="00D770DC" w:rsidRPr="00034A17" w:rsidRDefault="00D770DC" w:rsidP="00D770DC">
      <w:pPr>
        <w:rPr>
          <w:rFonts w:ascii="Arial" w:hAnsi="Arial" w:cs="Arial"/>
          <w:sz w:val="24"/>
          <w:szCs w:val="24"/>
        </w:rPr>
      </w:pPr>
      <w:r w:rsidRPr="00034A17">
        <w:rPr>
          <w:rFonts w:ascii="Arial" w:hAnsi="Arial" w:cs="Arial"/>
          <w:sz w:val="24"/>
          <w:szCs w:val="24"/>
        </w:rPr>
        <w:t>(</w:t>
      </w:r>
      <w:proofErr w:type="gramStart"/>
      <w:r w:rsidRPr="00034A17">
        <w:rPr>
          <w:rFonts w:ascii="Arial" w:hAnsi="Arial" w:cs="Arial"/>
          <w:sz w:val="24"/>
          <w:szCs w:val="24"/>
        </w:rPr>
        <w:t>woman</w:t>
      </w:r>
      <w:proofErr w:type="gramEnd"/>
      <w:r w:rsidRPr="00034A17">
        <w:rPr>
          <w:rFonts w:ascii="Arial" w:hAnsi="Arial" w:cs="Arial"/>
          <w:sz w:val="24"/>
          <w:szCs w:val="24"/>
        </w:rPr>
        <w:t xml:space="preserve"> who is an ex-prostitute running a kids' shelter for runaways)</w:t>
      </w:r>
    </w:p>
    <w:p w:rsidR="00D770DC" w:rsidRPr="00034A17" w:rsidRDefault="00D770DC" w:rsidP="00D770DC">
      <w:pPr>
        <w:rPr>
          <w:rFonts w:ascii="Arial" w:hAnsi="Arial" w:cs="Arial"/>
          <w:sz w:val="24"/>
          <w:szCs w:val="24"/>
        </w:rPr>
      </w:pPr>
      <w:r w:rsidRPr="00034A17">
        <w:rPr>
          <w:rFonts w:ascii="Arial" w:hAnsi="Arial" w:cs="Arial"/>
          <w:sz w:val="24"/>
          <w:szCs w:val="24"/>
        </w:rPr>
        <w:t xml:space="preserve">Tan, Amy. </w:t>
      </w:r>
      <w:proofErr w:type="gramStart"/>
      <w:r w:rsidRPr="00034A17">
        <w:rPr>
          <w:rFonts w:ascii="Arial" w:hAnsi="Arial" w:cs="Arial"/>
          <w:sz w:val="24"/>
          <w:szCs w:val="24"/>
        </w:rPr>
        <w:t>(1989). THE JOY LUCK CLUB.</w:t>
      </w:r>
      <w:proofErr w:type="gramEnd"/>
      <w:r w:rsidRPr="00034A17">
        <w:rPr>
          <w:rFonts w:ascii="Arial" w:hAnsi="Arial" w:cs="Arial"/>
          <w:sz w:val="24"/>
          <w:szCs w:val="24"/>
        </w:rPr>
        <w:t xml:space="preserve"> Putnam. </w:t>
      </w:r>
      <w:proofErr w:type="gramStart"/>
      <w:r w:rsidRPr="00034A17">
        <w:rPr>
          <w:rFonts w:ascii="Arial" w:hAnsi="Arial" w:cs="Arial"/>
          <w:sz w:val="24"/>
          <w:szCs w:val="24"/>
        </w:rPr>
        <w:t>(Chinese immigrant women in the U.S.)</w:t>
      </w:r>
      <w:proofErr w:type="gramEnd"/>
    </w:p>
    <w:p w:rsidR="00D770DC" w:rsidRPr="00034A17" w:rsidRDefault="00D770DC" w:rsidP="00D770DC">
      <w:pPr>
        <w:rPr>
          <w:rFonts w:ascii="Arial" w:hAnsi="Arial" w:cs="Arial"/>
          <w:sz w:val="24"/>
          <w:szCs w:val="24"/>
        </w:rPr>
      </w:pPr>
      <w:r w:rsidRPr="00034A17">
        <w:rPr>
          <w:rFonts w:ascii="Arial" w:hAnsi="Arial" w:cs="Arial"/>
          <w:sz w:val="24"/>
          <w:szCs w:val="24"/>
        </w:rPr>
        <w:t xml:space="preserve">Walker, Alice (1976). MERIDIAN. NY: Pocket Books (African American woman at the time of civil rights </w:t>
      </w:r>
      <w:proofErr w:type="gramStart"/>
      <w:r w:rsidRPr="00034A17">
        <w:rPr>
          <w:rFonts w:ascii="Arial" w:hAnsi="Arial" w:cs="Arial"/>
          <w:sz w:val="24"/>
          <w:szCs w:val="24"/>
        </w:rPr>
        <w:t>movement )</w:t>
      </w:r>
      <w:proofErr w:type="gramEnd"/>
    </w:p>
    <w:p w:rsidR="00D770DC" w:rsidRPr="00034A17" w:rsidRDefault="00D770DC" w:rsidP="00D770DC">
      <w:pPr>
        <w:rPr>
          <w:rFonts w:ascii="Arial" w:hAnsi="Arial" w:cs="Arial"/>
          <w:sz w:val="24"/>
          <w:szCs w:val="24"/>
        </w:rPr>
      </w:pPr>
      <w:r w:rsidRPr="00034A17">
        <w:rPr>
          <w:rFonts w:ascii="Arial" w:hAnsi="Arial" w:cs="Arial"/>
          <w:sz w:val="24"/>
          <w:szCs w:val="24"/>
        </w:rPr>
        <w:t xml:space="preserve">Weary, </w:t>
      </w:r>
      <w:proofErr w:type="spellStart"/>
      <w:r w:rsidRPr="00034A17">
        <w:rPr>
          <w:rFonts w:ascii="Arial" w:hAnsi="Arial" w:cs="Arial"/>
          <w:sz w:val="24"/>
          <w:szCs w:val="24"/>
        </w:rPr>
        <w:t>Dolphus</w:t>
      </w:r>
      <w:proofErr w:type="spellEnd"/>
      <w:r w:rsidRPr="00034A17">
        <w:rPr>
          <w:rFonts w:ascii="Arial" w:hAnsi="Arial" w:cs="Arial"/>
          <w:sz w:val="24"/>
          <w:szCs w:val="24"/>
        </w:rPr>
        <w:t xml:space="preserve"> (1990). I AIN'T COMING BACK. Wheaton, IL: Tyndale (African American southern man)</w:t>
      </w:r>
    </w:p>
    <w:p w:rsidR="00D770DC" w:rsidRDefault="00D770DC" w:rsidP="00D770DC"/>
    <w:p w:rsidR="00B03FBC" w:rsidRPr="00034A17" w:rsidRDefault="00D770DC" w:rsidP="00D770DC">
      <w:pPr>
        <w:rPr>
          <w:b/>
          <w:u w:val="single"/>
        </w:rPr>
      </w:pPr>
      <w:r w:rsidRPr="00034A17">
        <w:rPr>
          <w:b/>
          <w:u w:val="single"/>
        </w:rPr>
        <w:t>* This bibliography is single-spaced to save paper. It is not in APA format for this reason.</w:t>
      </w:r>
    </w:p>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Pr="002C750C" w:rsidRDefault="002C750C" w:rsidP="002C750C">
      <w:pPr>
        <w:jc w:val="center"/>
        <w:rPr>
          <w:rFonts w:ascii="Arial" w:hAnsi="Arial" w:cs="Arial"/>
          <w:sz w:val="24"/>
          <w:szCs w:val="24"/>
        </w:rPr>
      </w:pPr>
      <w:bookmarkStart w:id="0" w:name="_GoBack"/>
      <w:bookmarkEnd w:id="0"/>
    </w:p>
    <w:sectPr w:rsidR="002C750C" w:rsidRPr="002C750C" w:rsidSect="00994865">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E7" w:rsidRDefault="002C47E7" w:rsidP="00851032">
      <w:pPr>
        <w:spacing w:after="0" w:line="240" w:lineRule="auto"/>
      </w:pPr>
      <w:r>
        <w:separator/>
      </w:r>
    </w:p>
  </w:endnote>
  <w:endnote w:type="continuationSeparator" w:id="0">
    <w:p w:rsidR="002C47E7" w:rsidRDefault="002C47E7"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DC" w:rsidRDefault="00D770DC">
    <w:pPr>
      <w:pStyle w:val="Footer"/>
      <w:jc w:val="right"/>
    </w:pPr>
    <w:r>
      <w:t xml:space="preserve"> </w:t>
    </w:r>
    <w:r w:rsidR="00811713">
      <w:t>MSW Foundation Syllabus 2018-19</w:t>
    </w:r>
    <w:r>
      <w:t xml:space="preserve"> </w:t>
    </w:r>
    <w:sdt>
      <w:sdtPr>
        <w:id w:val="444459999"/>
        <w:docPartObj>
          <w:docPartGallery w:val="Page Numbers (Bottom of Page)"/>
          <w:docPartUnique/>
        </w:docPartObj>
      </w:sdtPr>
      <w:sdtEndPr/>
      <w:sdtContent>
        <w:r>
          <w:fldChar w:fldCharType="begin"/>
        </w:r>
        <w:r>
          <w:instrText xml:space="preserve"> PAGE   \* MERGEFORMAT </w:instrText>
        </w:r>
        <w:r>
          <w:fldChar w:fldCharType="separate"/>
        </w:r>
        <w:r w:rsidR="00811713">
          <w:rPr>
            <w:noProof/>
          </w:rPr>
          <w:t>26</w:t>
        </w:r>
        <w:r>
          <w:rPr>
            <w:noProof/>
          </w:rPr>
          <w:fldChar w:fldCharType="end"/>
        </w:r>
      </w:sdtContent>
    </w:sdt>
  </w:p>
  <w:p w:rsidR="00D770DC" w:rsidRDefault="00D77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E7" w:rsidRDefault="002C47E7" w:rsidP="00851032">
      <w:pPr>
        <w:spacing w:after="0" w:line="240" w:lineRule="auto"/>
      </w:pPr>
      <w:r>
        <w:separator/>
      </w:r>
    </w:p>
  </w:footnote>
  <w:footnote w:type="continuationSeparator" w:id="0">
    <w:p w:rsidR="002C47E7" w:rsidRDefault="002C47E7"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DC" w:rsidRDefault="00D770DC">
    <w:pPr>
      <w:pStyle w:val="Header"/>
      <w:jc w:val="right"/>
    </w:pPr>
    <w:r>
      <w:t xml:space="preserve"> </w:t>
    </w:r>
  </w:p>
  <w:p w:rsidR="00D770DC" w:rsidRDefault="00D77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85908"/>
    <w:multiLevelType w:val="hybridMultilevel"/>
    <w:tmpl w:val="AA12E0C8"/>
    <w:lvl w:ilvl="0" w:tplc="DC3A5750">
      <w:start w:val="1"/>
      <w:numFmt w:val="decimal"/>
      <w:lvlText w:val="%1."/>
      <w:lvlJc w:val="left"/>
      <w:pPr>
        <w:ind w:left="108" w:hanging="240"/>
        <w:jc w:val="left"/>
      </w:pPr>
      <w:rPr>
        <w:rFonts w:ascii="Times New Roman" w:eastAsia="Times New Roman" w:hAnsi="Times New Roman" w:hint="default"/>
        <w:w w:val="100"/>
        <w:sz w:val="24"/>
        <w:szCs w:val="24"/>
      </w:rPr>
    </w:lvl>
    <w:lvl w:ilvl="1" w:tplc="319C81CA">
      <w:start w:val="1"/>
      <w:numFmt w:val="bullet"/>
      <w:lvlText w:val="•"/>
      <w:lvlJc w:val="left"/>
      <w:pPr>
        <w:ind w:left="1092" w:hanging="240"/>
      </w:pPr>
      <w:rPr>
        <w:rFonts w:hint="default"/>
      </w:rPr>
    </w:lvl>
    <w:lvl w:ilvl="2" w:tplc="918045DC">
      <w:start w:val="1"/>
      <w:numFmt w:val="bullet"/>
      <w:lvlText w:val="•"/>
      <w:lvlJc w:val="left"/>
      <w:pPr>
        <w:ind w:left="2085" w:hanging="240"/>
      </w:pPr>
      <w:rPr>
        <w:rFonts w:hint="default"/>
      </w:rPr>
    </w:lvl>
    <w:lvl w:ilvl="3" w:tplc="8206B9DA">
      <w:start w:val="1"/>
      <w:numFmt w:val="bullet"/>
      <w:lvlText w:val="•"/>
      <w:lvlJc w:val="left"/>
      <w:pPr>
        <w:ind w:left="3078" w:hanging="240"/>
      </w:pPr>
      <w:rPr>
        <w:rFonts w:hint="default"/>
      </w:rPr>
    </w:lvl>
    <w:lvl w:ilvl="4" w:tplc="4ED81CDA">
      <w:start w:val="1"/>
      <w:numFmt w:val="bullet"/>
      <w:lvlText w:val="•"/>
      <w:lvlJc w:val="left"/>
      <w:pPr>
        <w:ind w:left="4071" w:hanging="240"/>
      </w:pPr>
      <w:rPr>
        <w:rFonts w:hint="default"/>
      </w:rPr>
    </w:lvl>
    <w:lvl w:ilvl="5" w:tplc="584AA852">
      <w:start w:val="1"/>
      <w:numFmt w:val="bullet"/>
      <w:lvlText w:val="•"/>
      <w:lvlJc w:val="left"/>
      <w:pPr>
        <w:ind w:left="5064" w:hanging="240"/>
      </w:pPr>
      <w:rPr>
        <w:rFonts w:hint="default"/>
      </w:rPr>
    </w:lvl>
    <w:lvl w:ilvl="6" w:tplc="FEBAD15A">
      <w:start w:val="1"/>
      <w:numFmt w:val="bullet"/>
      <w:lvlText w:val="•"/>
      <w:lvlJc w:val="left"/>
      <w:pPr>
        <w:ind w:left="6057" w:hanging="240"/>
      </w:pPr>
      <w:rPr>
        <w:rFonts w:hint="default"/>
      </w:rPr>
    </w:lvl>
    <w:lvl w:ilvl="7" w:tplc="1A9AE6D6">
      <w:start w:val="1"/>
      <w:numFmt w:val="bullet"/>
      <w:lvlText w:val="•"/>
      <w:lvlJc w:val="left"/>
      <w:pPr>
        <w:ind w:left="7050" w:hanging="240"/>
      </w:pPr>
      <w:rPr>
        <w:rFonts w:hint="default"/>
      </w:rPr>
    </w:lvl>
    <w:lvl w:ilvl="8" w:tplc="3432B244">
      <w:start w:val="1"/>
      <w:numFmt w:val="bullet"/>
      <w:lvlText w:val="•"/>
      <w:lvlJc w:val="left"/>
      <w:pPr>
        <w:ind w:left="8043" w:hanging="240"/>
      </w:pPr>
      <w:rPr>
        <w:rFonts w:hint="default"/>
      </w:rPr>
    </w:lvl>
  </w:abstractNum>
  <w:abstractNum w:abstractNumId="5">
    <w:nsid w:val="446F1283"/>
    <w:multiLevelType w:val="hybridMultilevel"/>
    <w:tmpl w:val="C5E6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9"/>
  </w:num>
  <w:num w:numId="6">
    <w:abstractNumId w:val="5"/>
  </w:num>
  <w:num w:numId="7">
    <w:abstractNumId w:val="4"/>
  </w:num>
  <w:num w:numId="8">
    <w:abstractNumId w:val="0"/>
  </w:num>
  <w:num w:numId="9">
    <w:abstractNumId w:val="2"/>
  </w:num>
  <w:num w:numId="10">
    <w:abstractNumId w:val="8"/>
    <w:lvlOverride w:ilvl="0">
      <w:startOverride w:val="1"/>
    </w:lvlOverride>
  </w:num>
  <w:num w:numId="11">
    <w:abstractNumId w:val="8"/>
    <w:lvlOverride w:ilvl="0">
      <w:startOverride w:val="2"/>
    </w:lvlOverride>
  </w:num>
  <w:num w:numId="12">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34A17"/>
    <w:rsid w:val="000639E7"/>
    <w:rsid w:val="001368BE"/>
    <w:rsid w:val="00144540"/>
    <w:rsid w:val="001B7422"/>
    <w:rsid w:val="00295CF2"/>
    <w:rsid w:val="002B2BC2"/>
    <w:rsid w:val="002C47E7"/>
    <w:rsid w:val="002C750C"/>
    <w:rsid w:val="002F7DE6"/>
    <w:rsid w:val="00382702"/>
    <w:rsid w:val="003E5C15"/>
    <w:rsid w:val="00432AD6"/>
    <w:rsid w:val="0045680D"/>
    <w:rsid w:val="00467C41"/>
    <w:rsid w:val="004707A2"/>
    <w:rsid w:val="004D6346"/>
    <w:rsid w:val="004E6D02"/>
    <w:rsid w:val="005368C3"/>
    <w:rsid w:val="00650F48"/>
    <w:rsid w:val="00761A66"/>
    <w:rsid w:val="00761F27"/>
    <w:rsid w:val="007A2A85"/>
    <w:rsid w:val="007F6E75"/>
    <w:rsid w:val="00811713"/>
    <w:rsid w:val="0083528F"/>
    <w:rsid w:val="00851032"/>
    <w:rsid w:val="00873258"/>
    <w:rsid w:val="008A3DAE"/>
    <w:rsid w:val="008B7E00"/>
    <w:rsid w:val="00974854"/>
    <w:rsid w:val="00994865"/>
    <w:rsid w:val="00AE206C"/>
    <w:rsid w:val="00B03FBC"/>
    <w:rsid w:val="00B579B8"/>
    <w:rsid w:val="00B67DAD"/>
    <w:rsid w:val="00BA6CD2"/>
    <w:rsid w:val="00BB735A"/>
    <w:rsid w:val="00C076C5"/>
    <w:rsid w:val="00C54E6C"/>
    <w:rsid w:val="00D770DC"/>
    <w:rsid w:val="00E1113E"/>
    <w:rsid w:val="00E31618"/>
    <w:rsid w:val="00E71FC7"/>
    <w:rsid w:val="00E940A2"/>
    <w:rsid w:val="00EC1894"/>
    <w:rsid w:val="00EC5F7A"/>
    <w:rsid w:val="00ED31E1"/>
    <w:rsid w:val="00EE2464"/>
    <w:rsid w:val="00F20A23"/>
    <w:rsid w:val="00F41CD6"/>
    <w:rsid w:val="00FC0797"/>
    <w:rsid w:val="00FE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B579B8"/>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79B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B579B8"/>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79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13students/graduate/13.99.99.R0.10GraduateStudentAcademicDishonesty.pdf" TargetMode="External"/><Relationship Id="rId18" Type="http://schemas.openxmlformats.org/officeDocument/2006/relationships/hyperlink" Target="https://get.adobe.com/reader/"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get.adobe.com/shockwave/" TargetMode="External"/><Relationship Id="rId7" Type="http://schemas.openxmlformats.org/officeDocument/2006/relationships/endnotes" Target="endnotes.xml"/><Relationship Id="rId12" Type="http://schemas.openxmlformats.org/officeDocument/2006/relationships/hyperlink" Target="http://www.tamuc.edu/aboutUs/policiesProceduresStandardsStatements/rulesProcedures/34SafetyOfEmployeesAndStudents/34.06.02.R1.pdf" TargetMode="External"/><Relationship Id="rId17" Type="http://schemas.openxmlformats.org/officeDocument/2006/relationships/hyperlink" Target="https://get.adobe.com/reader/" TargetMode="External"/><Relationship Id="rId25" Type="http://schemas.openxmlformats.org/officeDocument/2006/relationships/hyperlink" Target="mailto:helpdesk@tamuc.edu" TargetMode="Externa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5" Type="http://schemas.openxmlformats.org/officeDocument/2006/relationships/webSettings" Target="webSettings.xml"/><Relationship Id="rId15" Type="http://schemas.openxmlformats.org/officeDocument/2006/relationships/hyperlink" Target="http://www.java.com/en/download/manual.jsp" TargetMode="External"/><Relationship Id="rId23" Type="http://schemas.openxmlformats.org/officeDocument/2006/relationships/hyperlink" Target="http://www.apple.com/quicktime/download/" TargetMode="External"/><Relationship Id="rId28" Type="http://schemas.openxmlformats.org/officeDocument/2006/relationships/footer" Target="footer1.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flashplayer/" TargetMode="External"/><Relationship Id="rId4" Type="http://schemas.openxmlformats.org/officeDocument/2006/relationships/settings" Target="settings.xml"/><Relationship Id="rId9" Type="http://schemas.openxmlformats.org/officeDocument/2006/relationships/hyperlink" Target="file:///C:\Users\Rebecca\Google%20Drive\CSWE%20Reaffirmation%20Documents\Task-force\StudentDisabilityServices@tamuc.edu" TargetMode="External"/><Relationship Id="rId14" Type="http://schemas.openxmlformats.org/officeDocument/2006/relationships/hyperlink" Target="https://support.youseeu.com/hc/en-us/articles/115007031107-Basic-System-Requirements" TargetMode="External"/><Relationship Id="rId22" Type="http://schemas.openxmlformats.org/officeDocument/2006/relationships/hyperlink" Target="https://get.adobe.com/shockwav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6593</Words>
  <Characters>37584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44089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cp:lastPrinted>2016-07-14T14:28:00Z</cp:lastPrinted>
  <dcterms:created xsi:type="dcterms:W3CDTF">2018-08-02T15:47:00Z</dcterms:created>
  <dcterms:modified xsi:type="dcterms:W3CDTF">2018-08-02T15:52:00Z</dcterms:modified>
</cp:coreProperties>
</file>